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A9" w:rsidRPr="000E23A9" w:rsidRDefault="00C37A50" w:rsidP="000E23A9">
      <w:pPr>
        <w:pStyle w:val="a5"/>
        <w:jc w:val="center"/>
        <w:rPr>
          <w:rFonts w:ascii="Meiryo UI" w:eastAsia="Meiryo UI" w:hAnsi="Meiryo UI" w:cs="Meiryo UI"/>
          <w:sz w:val="44"/>
          <w:szCs w:val="44"/>
        </w:rPr>
      </w:pPr>
      <w:r>
        <w:rPr>
          <w:rFonts w:ascii="Meiryo UI" w:eastAsia="Meiryo UI" w:hAnsi="Meiryo UI" w:cs="Meiryo UI"/>
          <w:sz w:val="44"/>
          <w:szCs w:val="44"/>
        </w:rPr>
        <w:t>看取り</w:t>
      </w:r>
      <w:r w:rsidR="00565758" w:rsidRPr="000E23A9">
        <w:rPr>
          <w:rFonts w:ascii="Meiryo UI" w:eastAsia="Meiryo UI" w:hAnsi="Meiryo UI" w:cs="Meiryo UI"/>
          <w:sz w:val="44"/>
          <w:szCs w:val="44"/>
        </w:rPr>
        <w:t>に関わる医療介護職のあなたへ</w:t>
      </w:r>
    </w:p>
    <w:p w:rsidR="00C269FF" w:rsidRPr="000E23A9" w:rsidRDefault="00565758" w:rsidP="000E23A9">
      <w:pPr>
        <w:pStyle w:val="a5"/>
        <w:jc w:val="center"/>
        <w:rPr>
          <w:rFonts w:ascii="Meiryo UI" w:eastAsia="Meiryo UI" w:hAnsi="Meiryo UI" w:cs="Meiryo UI"/>
          <w:sz w:val="44"/>
          <w:szCs w:val="44"/>
        </w:rPr>
      </w:pPr>
      <w:r w:rsidRPr="000E23A9">
        <w:rPr>
          <w:rFonts w:ascii="Meiryo UI" w:eastAsia="Meiryo UI" w:hAnsi="Meiryo UI" w:cs="Meiryo UI"/>
          <w:sz w:val="44"/>
          <w:szCs w:val="44"/>
        </w:rPr>
        <w:t>～苦手意識から関わる自信への５つの課題</w:t>
      </w:r>
      <w:r w:rsidR="000E23A9" w:rsidRPr="000E23A9">
        <w:rPr>
          <w:rFonts w:ascii="Meiryo UI" w:eastAsia="Meiryo UI" w:hAnsi="Meiryo UI" w:cs="Meiryo UI"/>
          <w:sz w:val="44"/>
          <w:szCs w:val="44"/>
        </w:rPr>
        <w:t>～</w:t>
      </w:r>
    </w:p>
    <w:p w:rsidR="00C269FF" w:rsidRDefault="00605EAD" w:rsidP="00565758">
      <w:pPr>
        <w:pStyle w:val="af0"/>
        <w:rPr>
          <w:rFonts w:ascii="Meiryo UI" w:eastAsia="Meiryo UI" w:hAnsi="Meiryo UI" w:cs="Meiryo UI"/>
          <w:sz w:val="28"/>
          <w:szCs w:val="28"/>
        </w:rPr>
      </w:pPr>
      <w:r w:rsidRPr="00565758">
        <w:rPr>
          <w:rFonts w:ascii="Meiryo UI" w:eastAsia="Meiryo UI" w:hAnsi="Meiryo UI" w:cs="Meiryo UI"/>
          <w:noProof/>
          <w:sz w:val="28"/>
          <w:szCs w:val="28"/>
        </w:rPr>
        <mc:AlternateContent>
          <mc:Choice Requires="wps">
            <w:drawing>
              <wp:anchor distT="365760" distB="365760" distL="114300" distR="114300" simplePos="0" relativeHeight="251659264" behindDoc="0" locked="0" layoutInCell="1" allowOverlap="1" wp14:anchorId="654FE174" wp14:editId="448914DA">
                <wp:simplePos x="0" y="0"/>
                <wp:positionH relativeFrom="margin">
                  <wp:align>right</wp:align>
                </wp:positionH>
                <wp:positionV relativeFrom="margin">
                  <wp:align>bottom</wp:align>
                </wp:positionV>
                <wp:extent cx="45085" cy="45085"/>
                <wp:effectExtent l="0" t="0" r="12065" b="12065"/>
                <wp:wrapTopAndBottom/>
                <wp:docPr id="2" name="テキスト ボックス 2"/>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9FF" w:rsidRPr="000A24FC" w:rsidRDefault="00C269FF">
                            <w:pPr>
                              <w:pStyle w:val="af"/>
                              <w:spacing w:line="14" w:lineRule="exact"/>
                              <w:rPr>
                                <w:rFonts w:ascii="Meiryo UI" w:eastAsia="Meiryo UI" w:hAnsi="Meiryo UI" w:cs="Meiryo U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7.65pt;margin-top:0;width:3.55pt;height:3.55pt;z-index:251659264;visibility:visible;mso-wrap-style:square;mso-width-percent:0;mso-height-percent:0;mso-wrap-distance-left:9pt;mso-wrap-distance-top:28.8pt;mso-wrap-distance-right:9pt;mso-wrap-distance-bottom:28.8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" filled="f" stroked="f" strokeweight=".5pt">
                <v:textbox inset="0,0,0,0">
                  <w:txbxContent>
                    <w:p w:rsidR="00C269FF" w:rsidRPr="000A24FC" w:rsidRDefault="00C269FF">
                      <w:pPr>
                        <w:pStyle w:val="af"/>
                        <w:spacing w:line="14" w:lineRule="exact"/>
                        <w:rPr>
                          <w:rFonts w:ascii="Meiryo UI" w:eastAsia="Meiryo UI" w:hAnsi="Meiryo UI" w:cs="Meiryo UI"/>
                        </w:rPr>
                      </w:pPr>
                    </w:p>
                  </w:txbxContent>
                </v:textbox>
                <w10:wrap type="topAndBottom" anchorx="margin" anchory="margin"/>
              </v:shape>
            </w:pict>
          </mc:Fallback>
        </mc:AlternateContent>
      </w:r>
      <w:sdt>
        <w:sdtPr>
          <w:rPr>
            <w:rStyle w:val="a9"/>
            <w:rFonts w:ascii="Meiryo UI" w:eastAsia="Meiryo UI" w:hAnsi="Meiryo UI" w:cs="Meiryo UI"/>
            <w:sz w:val="28"/>
            <w:szCs w:val="28"/>
          </w:rPr>
          <w:id w:val="945890675"/>
          <w:placeholder>
            <w:docPart w:val="87B2ABF0D7744599B0CE4D633F0D6B81"/>
          </w:placeholder>
          <w:date w:fullDate="2016-07-31T00:00:00Z">
            <w:dateFormat w:val="yyyy'年'M'月'd'日'"/>
            <w:lid w:val="ja-JP"/>
            <w:storeMappedDataAs w:val="dateTime"/>
            <w:calendar w:val="gregorian"/>
          </w:date>
        </w:sdtPr>
        <w:sdtEndPr>
          <w:rPr>
            <w:rStyle w:val="a1"/>
            <w:b w:val="0"/>
            <w:bCs w:val="0"/>
          </w:rPr>
        </w:sdtEndPr>
        <w:sdtContent>
          <w:r w:rsidR="00565758" w:rsidRPr="00565758">
            <w:rPr>
              <w:rStyle w:val="a9"/>
              <w:rFonts w:ascii="Meiryo UI" w:eastAsia="Meiryo UI" w:hAnsi="Meiryo UI" w:cs="Meiryo UI" w:hint="eastAsia"/>
              <w:sz w:val="28"/>
              <w:szCs w:val="28"/>
            </w:rPr>
            <w:t>2016年7月31日</w:t>
          </w:r>
        </w:sdtContent>
      </w:sdt>
      <w:r w:rsidR="00565758" w:rsidRPr="00565758">
        <w:rPr>
          <w:rFonts w:ascii="Meiryo UI" w:eastAsia="Meiryo UI" w:hAnsi="Meiryo UI" w:cs="Meiryo UI"/>
          <w:sz w:val="28"/>
          <w:szCs w:val="28"/>
        </w:rPr>
        <w:t>（</w:t>
      </w:r>
      <w:r w:rsidR="00565758" w:rsidRPr="00565758">
        <w:rPr>
          <w:rFonts w:ascii="Meiryo UI" w:eastAsia="Meiryo UI" w:hAnsi="Meiryo UI" w:cs="Meiryo UI"/>
          <w:sz w:val="28"/>
          <w:szCs w:val="28"/>
          <w:lang w:val="ja-JP"/>
        </w:rPr>
        <w:t>日</w:t>
      </w:r>
      <w:r w:rsidR="00565758" w:rsidRPr="00565758">
        <w:rPr>
          <w:rFonts w:ascii="Meiryo UI" w:eastAsia="Meiryo UI" w:hAnsi="Meiryo UI" w:cs="Meiryo UI"/>
          <w:sz w:val="28"/>
          <w:szCs w:val="28"/>
        </w:rPr>
        <w:t>）14:00</w:t>
      </w:r>
      <w:r w:rsidR="00565758" w:rsidRPr="00565758">
        <w:rPr>
          <w:rFonts w:ascii="Meiryo UI" w:eastAsia="Meiryo UI" w:hAnsi="Meiryo UI" w:cs="Meiryo UI"/>
          <w:sz w:val="28"/>
          <w:szCs w:val="28"/>
          <w:lang w:val="ja-JP"/>
        </w:rPr>
        <w:t>～</w:t>
      </w:r>
      <w:r w:rsidR="00565758" w:rsidRPr="00565758">
        <w:rPr>
          <w:rFonts w:ascii="Meiryo UI" w:eastAsia="Meiryo UI" w:hAnsi="Meiryo UI" w:cs="Meiryo UI"/>
          <w:sz w:val="28"/>
          <w:szCs w:val="28"/>
        </w:rPr>
        <w:t>16:00（</w:t>
      </w:r>
      <w:r w:rsidR="00565758" w:rsidRPr="00565758">
        <w:rPr>
          <w:rFonts w:ascii="Meiryo UI" w:eastAsia="Meiryo UI" w:hAnsi="Meiryo UI" w:cs="Meiryo UI"/>
          <w:sz w:val="28"/>
          <w:szCs w:val="28"/>
          <w:lang w:val="ja-JP"/>
        </w:rPr>
        <w:t>受付</w:t>
      </w:r>
      <w:r w:rsidR="00565758" w:rsidRPr="00565758">
        <w:rPr>
          <w:rFonts w:ascii="Meiryo UI" w:eastAsia="Meiryo UI" w:hAnsi="Meiryo UI" w:cs="Meiryo UI"/>
          <w:sz w:val="28"/>
          <w:szCs w:val="28"/>
        </w:rPr>
        <w:t>13:30</w:t>
      </w:r>
      <w:r w:rsidR="00565758" w:rsidRPr="00565758">
        <w:rPr>
          <w:rFonts w:ascii="Meiryo UI" w:eastAsia="Meiryo UI" w:hAnsi="Meiryo UI" w:cs="Meiryo UI"/>
          <w:sz w:val="28"/>
          <w:szCs w:val="28"/>
          <w:lang w:val="ja-JP"/>
        </w:rPr>
        <w:t>開始</w:t>
      </w:r>
      <w:r w:rsidR="00565758" w:rsidRPr="00565758">
        <w:rPr>
          <w:rFonts w:ascii="Meiryo UI" w:eastAsia="Meiryo UI" w:hAnsi="Meiryo UI" w:cs="Meiryo UI"/>
          <w:sz w:val="28"/>
          <w:szCs w:val="28"/>
        </w:rPr>
        <w:t>）場所：福島市公会堂　大ホール</w:t>
      </w:r>
      <w:r w:rsidR="000E23A9">
        <w:rPr>
          <w:rFonts w:ascii="Meiryo UI" w:eastAsia="Meiryo UI" w:hAnsi="Meiryo UI" w:cs="Meiryo UI"/>
          <w:sz w:val="28"/>
          <w:szCs w:val="28"/>
        </w:rPr>
        <w:t xml:space="preserve">　参加費：無料</w:t>
      </w:r>
      <w:r w:rsidR="001A02DA">
        <w:rPr>
          <w:rFonts w:ascii="Meiryo UI" w:eastAsia="Meiryo UI" w:hAnsi="Meiryo UI" w:cs="Meiryo UI" w:hint="eastAsia"/>
          <w:sz w:val="28"/>
          <w:szCs w:val="28"/>
        </w:rPr>
        <w:t xml:space="preserve">　　駐車場に限りがありますので、公共機関をご利用下さい。</w:t>
      </w:r>
    </w:p>
    <w:p w:rsidR="006D7B79" w:rsidRPr="006D7B79" w:rsidRDefault="006D7B79" w:rsidP="006D7B79"/>
    <w:tbl>
      <w:tblPr>
        <w:tblpPr w:leftFromText="142" w:rightFromText="142" w:vertAnchor="page" w:horzAnchor="margin" w:tblpXSpec="center" w:tblpY="3526"/>
        <w:tblW w:w="7685" w:type="dxa"/>
        <w:tblLayout w:type="fixed"/>
        <w:tblCellMar>
          <w:left w:w="0" w:type="dxa"/>
          <w:right w:w="0" w:type="dxa"/>
        </w:tblCellMar>
        <w:tblLook w:val="04A0" w:firstRow="1" w:lastRow="0" w:firstColumn="1" w:lastColumn="0" w:noHBand="0" w:noVBand="1"/>
        <w:tblDescription w:val="イベント情報"/>
      </w:tblPr>
      <w:tblGrid>
        <w:gridCol w:w="3086"/>
        <w:gridCol w:w="478"/>
        <w:gridCol w:w="4121"/>
      </w:tblGrid>
      <w:tr w:rsidR="0085708F" w:rsidRPr="00BD7A76" w:rsidTr="001A02DA">
        <w:trPr>
          <w:trHeight w:val="3258"/>
        </w:trPr>
        <w:tc>
          <w:tcPr>
            <w:tcW w:w="3086" w:type="dxa"/>
          </w:tcPr>
          <w:p w:rsidR="0085708F" w:rsidRPr="00BD7A76" w:rsidRDefault="0085708F" w:rsidP="00FB4480">
            <w:pPr>
              <w:rPr>
                <w:rFonts w:ascii="Meiryo UI" w:eastAsia="Meiryo UI" w:hAnsi="Meiryo UI" w:cs="Meiryo UI"/>
                <w:sz w:val="14"/>
              </w:rPr>
            </w:pPr>
            <w:r w:rsidRPr="00BD7A76">
              <w:rPr>
                <w:rFonts w:ascii="Meiryo UI" w:eastAsia="Meiryo UI" w:hAnsi="Meiryo UI" w:cs="Meiryo UI"/>
                <w:noProof/>
                <w:sz w:val="18"/>
              </w:rPr>
              <w:drawing>
                <wp:inline distT="0" distB="0" distL="0" distR="0" wp14:anchorId="158047A7" wp14:editId="75498CB5">
                  <wp:extent cx="1657350" cy="1657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9">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tc>
        <w:tc>
          <w:tcPr>
            <w:tcW w:w="478" w:type="dxa"/>
          </w:tcPr>
          <w:p w:rsidR="0085708F" w:rsidRPr="00BD7A76" w:rsidRDefault="0085708F" w:rsidP="0085708F">
            <w:pPr>
              <w:rPr>
                <w:rFonts w:ascii="Meiryo UI" w:eastAsia="Meiryo UI" w:hAnsi="Meiryo UI" w:cs="Meiryo UI"/>
                <w:sz w:val="18"/>
              </w:rPr>
            </w:pPr>
          </w:p>
        </w:tc>
        <w:tc>
          <w:tcPr>
            <w:tcW w:w="4121" w:type="dxa"/>
          </w:tcPr>
          <w:p w:rsidR="0085708F" w:rsidRPr="001A02DA" w:rsidRDefault="001A02DA" w:rsidP="0085708F">
            <w:pPr>
              <w:pStyle w:val="1"/>
              <w:spacing w:line="240" w:lineRule="auto"/>
              <w:rPr>
                <w:rFonts w:ascii="Meiryo UI" w:eastAsia="Meiryo UI" w:hAnsi="Meiryo UI" w:cs="Meiryo UI"/>
                <w:sz w:val="22"/>
                <w:szCs w:val="22"/>
              </w:rPr>
            </w:pPr>
            <w:r w:rsidRPr="001A02DA">
              <w:rPr>
                <w:rFonts w:ascii="Meiryo UI" w:eastAsia="Meiryo UI" w:hAnsi="Meiryo UI" w:cs="Meiryo UI" w:hint="eastAsia"/>
                <w:sz w:val="22"/>
                <w:szCs w:val="22"/>
              </w:rPr>
              <w:t>【目的】</w:t>
            </w:r>
            <w:r w:rsidR="0085708F" w:rsidRPr="001A02DA">
              <w:rPr>
                <w:rFonts w:ascii="Meiryo UI" w:eastAsia="Meiryo UI" w:hAnsi="Meiryo UI" w:cs="Meiryo UI"/>
                <w:sz w:val="22"/>
                <w:szCs w:val="22"/>
              </w:rPr>
              <w:t>だれもが生きてきて良かったと思えるように　自分の人生に誇りを持てる最期を迎えられるように一部のエキスパートしか行えない援助ではなく、医療・介護に関わるすべての職種が行える援助を普及するため</w:t>
            </w:r>
          </w:p>
          <w:p w:rsidR="0085708F" w:rsidRPr="001A02DA" w:rsidRDefault="0085708F" w:rsidP="0085708F">
            <w:pPr>
              <w:pStyle w:val="1"/>
              <w:spacing w:line="240" w:lineRule="auto"/>
              <w:rPr>
                <w:rFonts w:ascii="Meiryo UI" w:eastAsia="Meiryo UI" w:hAnsi="Meiryo UI" w:cs="Meiryo UI"/>
                <w:sz w:val="28"/>
                <w:szCs w:val="28"/>
              </w:rPr>
            </w:pPr>
            <w:r w:rsidRPr="001A02DA">
              <w:rPr>
                <w:rFonts w:ascii="Meiryo UI" w:eastAsia="Meiryo UI" w:hAnsi="Meiryo UI" w:cs="Meiryo UI"/>
                <w:sz w:val="28"/>
                <w:szCs w:val="28"/>
              </w:rPr>
              <w:t>講師：エンドオブライフケア理事</w:t>
            </w:r>
          </w:p>
          <w:p w:rsidR="0085708F" w:rsidRPr="001A02DA" w:rsidRDefault="001A02DA" w:rsidP="0085708F">
            <w:pPr>
              <w:spacing w:line="240" w:lineRule="auto"/>
              <w:rPr>
                <w:rFonts w:ascii="HGPｺﾞｼｯｸE" w:eastAsia="HGPｺﾞｼｯｸE" w:hAnsi="HGPｺﾞｼｯｸE"/>
                <w:sz w:val="28"/>
                <w:szCs w:val="28"/>
              </w:rPr>
            </w:pPr>
            <w:r>
              <w:rPr>
                <w:sz w:val="28"/>
                <w:szCs w:val="28"/>
              </w:rPr>
              <w:t xml:space="preserve">　　</w:t>
            </w:r>
            <w:r w:rsidR="0085708F" w:rsidRPr="001A02DA">
              <w:rPr>
                <w:rFonts w:ascii="HGPｺﾞｼｯｸE" w:eastAsia="HGPｺﾞｼｯｸE" w:hAnsi="HGPｺﾞｼｯｸE"/>
                <w:sz w:val="28"/>
                <w:szCs w:val="28"/>
              </w:rPr>
              <w:t>めぐみクリニック（横浜）院長</w:t>
            </w:r>
          </w:p>
          <w:p w:rsidR="0085708F" w:rsidRPr="00605EAD" w:rsidRDefault="0085708F" w:rsidP="0085708F">
            <w:pPr>
              <w:rPr>
                <w:rFonts w:ascii="HGPｺﾞｼｯｸE" w:eastAsia="HGPｺﾞｼｯｸE" w:hAnsi="HGPｺﾞｼｯｸE"/>
                <w:sz w:val="24"/>
                <w:szCs w:val="24"/>
              </w:rPr>
            </w:pPr>
            <w:r w:rsidRPr="001A02DA">
              <w:rPr>
                <w:rFonts w:hint="eastAsia"/>
                <w:sz w:val="28"/>
                <w:szCs w:val="28"/>
              </w:rPr>
              <w:t xml:space="preserve">　　</w:t>
            </w:r>
            <w:r w:rsidRPr="001A02DA">
              <w:rPr>
                <w:rFonts w:ascii="HGPｺﾞｼｯｸE" w:eastAsia="HGPｺﾞｼｯｸE" w:hAnsi="HGPｺﾞｼｯｸE" w:hint="eastAsia"/>
                <w:sz w:val="28"/>
                <w:szCs w:val="28"/>
              </w:rPr>
              <w:t xml:space="preserve">　　小澤竹俊先生</w:t>
            </w:r>
          </w:p>
        </w:tc>
      </w:tr>
    </w:tbl>
    <w:p w:rsidR="00481013" w:rsidRDefault="00481013">
      <w:pPr>
        <w:pStyle w:val="af0"/>
        <w:rPr>
          <w:rFonts w:ascii="Meiryo UI" w:eastAsia="Meiryo UI" w:hAnsi="Meiryo UI" w:cs="Meiryo UI"/>
          <w:sz w:val="28"/>
          <w:szCs w:val="28"/>
        </w:rPr>
      </w:pPr>
    </w:p>
    <w:p w:rsidR="00481013" w:rsidRDefault="00481013">
      <w:pPr>
        <w:pStyle w:val="af0"/>
        <w:rPr>
          <w:rFonts w:ascii="Meiryo UI" w:eastAsia="Meiryo UI" w:hAnsi="Meiryo UI" w:cs="Meiryo UI"/>
          <w:sz w:val="28"/>
          <w:szCs w:val="28"/>
        </w:rPr>
      </w:pPr>
    </w:p>
    <w:p w:rsidR="00481013" w:rsidRDefault="00481013">
      <w:pPr>
        <w:pStyle w:val="af0"/>
        <w:rPr>
          <w:rFonts w:ascii="Meiryo UI" w:eastAsia="Meiryo UI" w:hAnsi="Meiryo UI" w:cs="Meiryo UI"/>
          <w:sz w:val="28"/>
          <w:szCs w:val="28"/>
        </w:rPr>
      </w:pPr>
      <w:r>
        <w:rPr>
          <w:rFonts w:ascii="Meiryo UI" w:eastAsia="Meiryo UI" w:hAnsi="Meiryo UI" w:cs="Meiryo UI"/>
          <w:noProof/>
          <w:sz w:val="28"/>
          <w:szCs w:val="28"/>
        </w:rPr>
        <mc:AlternateContent>
          <mc:Choice Requires="wps">
            <w:drawing>
              <wp:anchor distT="0" distB="0" distL="114300" distR="114300" simplePos="0" relativeHeight="251665408" behindDoc="1" locked="0" layoutInCell="1" allowOverlap="1" wp14:anchorId="026CA55C" wp14:editId="1D106F19">
                <wp:simplePos x="0" y="0"/>
                <wp:positionH relativeFrom="margin">
                  <wp:posOffset>228600</wp:posOffset>
                </wp:positionH>
                <wp:positionV relativeFrom="paragraph">
                  <wp:posOffset>606424</wp:posOffset>
                </wp:positionV>
                <wp:extent cx="6743700" cy="28479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743700" cy="284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013" w:rsidRPr="00334441" w:rsidRDefault="00481013" w:rsidP="00481013">
                            <w:pPr>
                              <w:rPr>
                                <w:rFonts w:asciiTheme="majorEastAsia" w:eastAsiaTheme="majorEastAsia"/>
                                <w:color w:val="auto"/>
                                <w:sz w:val="22"/>
                                <w:szCs w:val="22"/>
                              </w:rPr>
                            </w:pPr>
                            <w:r>
                              <w:rPr>
                                <w:rFonts w:hint="eastAsia"/>
                              </w:rPr>
                              <w:t xml:space="preserve">　</w:t>
                            </w:r>
                            <w:r w:rsidRPr="00334441">
                              <w:rPr>
                                <w:rFonts w:asciiTheme="majorEastAsia" w:eastAsiaTheme="majorEastAsia" w:hint="eastAsia"/>
                                <w:color w:val="auto"/>
                                <w:sz w:val="22"/>
                                <w:szCs w:val="22"/>
                              </w:rPr>
                              <w:t>人生の最終段階にある人やその家族と関わることを苦手と感じるひとは少なくありません。日に日に食事が少なくなり、やがて寝ついていく人と、どのように関わってよいかわからない援助者が自信をもって支援にあたれるようになることをめざし、「どのような援助が出来るかを誰もがわかる言葉にする」ことを学びます。具体的には「苦しむ人への援助と５つの課題」として以下をご紹介し、ロールプレイを通じて実際に体感していただきます。</w:t>
                            </w:r>
                          </w:p>
                          <w:p w:rsidR="00481013" w:rsidRPr="00334441"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 xml:space="preserve">１　援助的コミュニュケーション　　</w:t>
                            </w:r>
                            <w:r>
                              <w:rPr>
                                <w:rFonts w:asciiTheme="majorEastAsia" w:eastAsiaTheme="majorEastAsia" w:hint="eastAsia"/>
                                <w:color w:val="auto"/>
                                <w:sz w:val="22"/>
                                <w:szCs w:val="22"/>
                              </w:rPr>
                              <w:t xml:space="preserve">　　　　　　　　　　　　　　　　　　　　　　　　</w:t>
                            </w:r>
                          </w:p>
                          <w:p w:rsidR="00481013" w:rsidRPr="00334441"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２　相手の苦しみをキャッチする</w:t>
                            </w:r>
                          </w:p>
                          <w:p w:rsidR="00481013" w:rsidRPr="00334441"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 xml:space="preserve">３　相手の支えをキャッチする　　　　</w:t>
                            </w:r>
                          </w:p>
                          <w:p w:rsidR="00481013" w:rsidRPr="00334441"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４　どんな私たちであれば相手の支えを強めることができるのかを知り実践する</w:t>
                            </w:r>
                          </w:p>
                          <w:p w:rsidR="00481013"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５　支えようとする自らの支えを知る</w:t>
                            </w: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Pr="00334441" w:rsidRDefault="00481013" w:rsidP="00481013">
                            <w:pPr>
                              <w:spacing w:line="240" w:lineRule="auto"/>
                              <w:rPr>
                                <w:rFonts w:asciiTheme="majorEastAsia" w:eastAsiaTheme="majorEastAsia"/>
                                <w:color w:val="auto"/>
                                <w:sz w:val="22"/>
                                <w:szCs w:val="22"/>
                              </w:rPr>
                            </w:pPr>
                          </w:p>
                          <w:p w:rsidR="00481013" w:rsidRPr="00334441" w:rsidRDefault="00481013" w:rsidP="00481013">
                            <w:pPr>
                              <w:rPr>
                                <w:sz w:val="22"/>
                                <w:szCs w:val="22"/>
                              </w:rPr>
                            </w:pPr>
                          </w:p>
                          <w:p w:rsidR="00481013" w:rsidRPr="000E7CF4" w:rsidRDefault="00481013" w:rsidP="00481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18pt;margin-top:47.75pt;width:531pt;height:224.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" fillcolor="white [3201]" stroked="f" strokeweight=".5pt">
                <v:textbox>
                  <w:txbxContent>
                    <w:p w:rsidR="00481013" w:rsidRPr="00334441" w:rsidRDefault="00481013" w:rsidP="00481013">
                      <w:pPr>
                        <w:rPr>
                          <w:rFonts w:asciiTheme="majorEastAsia" w:eastAsiaTheme="majorEastAsia"/>
                          <w:color w:val="auto"/>
                          <w:sz w:val="22"/>
                          <w:szCs w:val="22"/>
                        </w:rPr>
                      </w:pPr>
                      <w:r>
                        <w:rPr>
                          <w:rFonts w:hint="eastAsia"/>
                        </w:rPr>
                        <w:t xml:space="preserve">　</w:t>
                      </w:r>
                      <w:r w:rsidRPr="00334441">
                        <w:rPr>
                          <w:rFonts w:asciiTheme="majorEastAsia" w:eastAsiaTheme="majorEastAsia" w:hint="eastAsia"/>
                          <w:color w:val="auto"/>
                          <w:sz w:val="22"/>
                          <w:szCs w:val="22"/>
                        </w:rPr>
                        <w:t>人生の最終段階にある人やその家族と関わることを苦手と感じるひとは少なくありません。日に日に食事が少なくなり、やがて寝ついていく人と、どのように関わってよいかわからない援助者が自信をもって支援にあたれるようになることをめざし、「どのような援助が出来るかを誰もがわかる言葉にする」ことを学びます。具体的には「苦しむ人への援助と５つの課題」として以下をご紹介し、ロールプレイを通じて実際に体感していただきます。</w:t>
                      </w:r>
                    </w:p>
                    <w:p w:rsidR="00481013" w:rsidRPr="00334441"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 xml:space="preserve">１　援助的コミュニュケーション　　</w:t>
                      </w:r>
                      <w:r>
                        <w:rPr>
                          <w:rFonts w:asciiTheme="majorEastAsia" w:eastAsiaTheme="majorEastAsia" w:hint="eastAsia"/>
                          <w:color w:val="auto"/>
                          <w:sz w:val="22"/>
                          <w:szCs w:val="22"/>
                        </w:rPr>
                        <w:t xml:space="preserve">　　　　　　　　　　　　　　　　　　　　　　　　</w:t>
                      </w:r>
                    </w:p>
                    <w:p w:rsidR="00481013" w:rsidRPr="00334441"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２　相手の苦しみをキャッチする</w:t>
                      </w:r>
                    </w:p>
                    <w:p w:rsidR="00481013" w:rsidRPr="00334441"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 xml:space="preserve">３　相手の支えをキャッチする　　　　</w:t>
                      </w:r>
                    </w:p>
                    <w:p w:rsidR="00481013" w:rsidRPr="00334441"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４　どんな私たちであれば相手の支えを強めることができるのかを知り実践する</w:t>
                      </w:r>
                    </w:p>
                    <w:p w:rsidR="00481013" w:rsidRDefault="00481013" w:rsidP="00481013">
                      <w:pPr>
                        <w:spacing w:line="240" w:lineRule="auto"/>
                        <w:rPr>
                          <w:rFonts w:asciiTheme="majorEastAsia" w:eastAsiaTheme="majorEastAsia"/>
                          <w:color w:val="auto"/>
                          <w:sz w:val="22"/>
                          <w:szCs w:val="22"/>
                        </w:rPr>
                      </w:pPr>
                      <w:r w:rsidRPr="00334441">
                        <w:rPr>
                          <w:rFonts w:asciiTheme="majorEastAsia" w:eastAsiaTheme="majorEastAsia" w:hint="eastAsia"/>
                          <w:color w:val="auto"/>
                          <w:sz w:val="22"/>
                          <w:szCs w:val="22"/>
                        </w:rPr>
                        <w:t>５　支えようとする自らの支えを知る</w:t>
                      </w: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Default="00481013" w:rsidP="00481013">
                      <w:pPr>
                        <w:spacing w:line="240" w:lineRule="auto"/>
                        <w:rPr>
                          <w:rFonts w:asciiTheme="majorEastAsia" w:eastAsiaTheme="majorEastAsia"/>
                          <w:color w:val="auto"/>
                          <w:sz w:val="22"/>
                          <w:szCs w:val="22"/>
                        </w:rPr>
                      </w:pPr>
                    </w:p>
                    <w:p w:rsidR="00481013" w:rsidRPr="00334441" w:rsidRDefault="00481013" w:rsidP="00481013">
                      <w:pPr>
                        <w:spacing w:line="240" w:lineRule="auto"/>
                        <w:rPr>
                          <w:rFonts w:asciiTheme="majorEastAsia" w:eastAsiaTheme="majorEastAsia"/>
                          <w:color w:val="auto"/>
                          <w:sz w:val="22"/>
                          <w:szCs w:val="22"/>
                        </w:rPr>
                      </w:pPr>
                    </w:p>
                    <w:p w:rsidR="00481013" w:rsidRPr="00334441" w:rsidRDefault="00481013" w:rsidP="00481013">
                      <w:pPr>
                        <w:rPr>
                          <w:sz w:val="22"/>
                          <w:szCs w:val="22"/>
                        </w:rPr>
                      </w:pPr>
                    </w:p>
                    <w:p w:rsidR="00481013" w:rsidRPr="000E7CF4" w:rsidRDefault="00481013" w:rsidP="00481013"/>
                  </w:txbxContent>
                </v:textbox>
                <w10:wrap anchorx="margin"/>
              </v:shape>
            </w:pict>
          </mc:Fallback>
        </mc:AlternateContent>
      </w:r>
    </w:p>
    <w:p w:rsidR="00481013" w:rsidRDefault="00481013" w:rsidP="00481013"/>
    <w:p w:rsidR="00481013" w:rsidRDefault="00481013" w:rsidP="00481013"/>
    <w:p w:rsidR="00481013" w:rsidRDefault="00481013" w:rsidP="00481013"/>
    <w:p w:rsidR="00481013" w:rsidRDefault="00481013" w:rsidP="00481013"/>
    <w:p w:rsidR="00481013" w:rsidRPr="00481013" w:rsidRDefault="00481013" w:rsidP="00481013"/>
    <w:p w:rsidR="00481013" w:rsidRDefault="001A02DA">
      <w:pPr>
        <w:pStyle w:val="af0"/>
        <w:rPr>
          <w:rFonts w:ascii="Meiryo UI" w:eastAsia="Meiryo UI" w:hAnsi="Meiryo UI" w:cs="Meiryo UI"/>
          <w:sz w:val="28"/>
          <w:szCs w:val="28"/>
        </w:rPr>
      </w:pPr>
      <w:r>
        <w:rPr>
          <w:rFonts w:ascii="Meiryo UI" w:eastAsia="Meiryo UI" w:hAnsi="Meiryo UI" w:cs="Meiryo UI"/>
          <w:noProof/>
          <w:sz w:val="28"/>
          <w:szCs w:val="28"/>
        </w:rPr>
        <w:drawing>
          <wp:anchor distT="0" distB="0" distL="114300" distR="114300" simplePos="0" relativeHeight="251671552" behindDoc="1" locked="0" layoutInCell="1" allowOverlap="1" wp14:anchorId="33E75081" wp14:editId="4C082BBF">
            <wp:simplePos x="0" y="0"/>
            <wp:positionH relativeFrom="column">
              <wp:posOffset>5781675</wp:posOffset>
            </wp:positionH>
            <wp:positionV relativeFrom="paragraph">
              <wp:posOffset>194945</wp:posOffset>
            </wp:positionV>
            <wp:extent cx="1292860" cy="1752600"/>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86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1013" w:rsidRDefault="00FB4480">
      <w:pPr>
        <w:pStyle w:val="af0"/>
        <w:rPr>
          <w:rFonts w:ascii="Meiryo UI" w:eastAsia="Meiryo UI" w:hAnsi="Meiryo UI" w:cs="Meiryo UI"/>
          <w:sz w:val="28"/>
          <w:szCs w:val="28"/>
        </w:rPr>
      </w:pPr>
      <w:r>
        <w:rPr>
          <w:rFonts w:ascii="Meiryo UI" w:eastAsia="Meiryo UI" w:hAnsi="Meiryo UI" w:cs="Meiryo UI"/>
          <w:noProof/>
          <w:sz w:val="28"/>
          <w:szCs w:val="28"/>
        </w:rPr>
        <mc:AlternateContent>
          <mc:Choice Requires="wps">
            <w:drawing>
              <wp:anchor distT="0" distB="0" distL="114300" distR="114300" simplePos="0" relativeHeight="251667456" behindDoc="1" locked="0" layoutInCell="1" allowOverlap="1" wp14:anchorId="26FD7F07" wp14:editId="65FF07A8">
                <wp:simplePos x="0" y="0"/>
                <wp:positionH relativeFrom="margin">
                  <wp:posOffset>-19050</wp:posOffset>
                </wp:positionH>
                <wp:positionV relativeFrom="paragraph">
                  <wp:posOffset>543560</wp:posOffset>
                </wp:positionV>
                <wp:extent cx="5505450" cy="7524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5054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013" w:rsidRPr="00334441" w:rsidRDefault="00481013" w:rsidP="00481013">
                            <w:pPr>
                              <w:rPr>
                                <w:b/>
                                <w:i/>
                                <w:sz w:val="28"/>
                                <w:szCs w:val="28"/>
                              </w:rPr>
                            </w:pPr>
                            <w:r w:rsidRPr="00334441">
                              <w:rPr>
                                <w:rFonts w:hint="eastAsia"/>
                                <w:b/>
                                <w:i/>
                                <w:sz w:val="28"/>
                                <w:szCs w:val="28"/>
                              </w:rPr>
                              <w:t>在宅ケア</w:t>
                            </w:r>
                            <w:r>
                              <w:rPr>
                                <w:rFonts w:hint="eastAsia"/>
                                <w:b/>
                                <w:i/>
                                <w:sz w:val="28"/>
                                <w:szCs w:val="28"/>
                              </w:rPr>
                              <w:t>・施設ケア</w:t>
                            </w:r>
                            <w:r w:rsidRPr="00334441">
                              <w:rPr>
                                <w:rFonts w:hint="eastAsia"/>
                                <w:b/>
                                <w:i/>
                                <w:sz w:val="28"/>
                                <w:szCs w:val="28"/>
                              </w:rPr>
                              <w:t>に関わる多くの</w:t>
                            </w:r>
                            <w:r w:rsidRPr="00334441">
                              <w:rPr>
                                <w:b/>
                                <w:i/>
                                <w:sz w:val="28"/>
                                <w:szCs w:val="28"/>
                              </w:rPr>
                              <w:t>皆様</w:t>
                            </w:r>
                            <w:r w:rsidRPr="00334441">
                              <w:rPr>
                                <w:rFonts w:hint="eastAsia"/>
                                <w:b/>
                                <w:i/>
                                <w:sz w:val="28"/>
                                <w:szCs w:val="28"/>
                              </w:rPr>
                              <w:t>の参加を</w:t>
                            </w:r>
                            <w:r w:rsidRPr="00334441">
                              <w:rPr>
                                <w:b/>
                                <w:i/>
                                <w:sz w:val="28"/>
                                <w:szCs w:val="28"/>
                              </w:rPr>
                              <w:t>お待ちしており</w:t>
                            </w:r>
                          </w:p>
                          <w:p w:rsidR="00481013" w:rsidRDefault="00481013" w:rsidP="00481013">
                            <w:pPr>
                              <w:rPr>
                                <w:b/>
                                <w:i/>
                                <w:sz w:val="28"/>
                                <w:szCs w:val="28"/>
                              </w:rPr>
                            </w:pPr>
                            <w:r>
                              <w:rPr>
                                <w:rFonts w:hint="eastAsia"/>
                                <w:b/>
                                <w:i/>
                                <w:sz w:val="28"/>
                                <w:szCs w:val="28"/>
                              </w:rPr>
                              <w:t>ます。</w:t>
                            </w:r>
                            <w:r w:rsidRPr="00334441">
                              <w:rPr>
                                <w:rFonts w:hint="eastAsia"/>
                                <w:b/>
                                <w:i/>
                                <w:sz w:val="28"/>
                                <w:szCs w:val="28"/>
                              </w:rPr>
                              <w:t>参加</w:t>
                            </w:r>
                            <w:r w:rsidRPr="00334441">
                              <w:rPr>
                                <w:b/>
                                <w:i/>
                                <w:sz w:val="28"/>
                                <w:szCs w:val="28"/>
                              </w:rPr>
                              <w:t>希望の方は別紙にて</w:t>
                            </w:r>
                            <w:r w:rsidRPr="00334441">
                              <w:rPr>
                                <w:rFonts w:hint="eastAsia"/>
                                <w:b/>
                                <w:i/>
                                <w:sz w:val="28"/>
                                <w:szCs w:val="28"/>
                              </w:rPr>
                              <w:t>お申し込みください。</w:t>
                            </w: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Pr="00334441" w:rsidRDefault="00481013" w:rsidP="00481013">
                            <w:pPr>
                              <w:rPr>
                                <w:b/>
                                <w:i/>
                                <w:sz w:val="28"/>
                                <w:szCs w:val="28"/>
                              </w:rPr>
                            </w:pPr>
                          </w:p>
                          <w:p w:rsidR="00481013" w:rsidRPr="00334441" w:rsidRDefault="00481013" w:rsidP="00481013">
                            <w:pPr>
                              <w:rPr>
                                <w:sz w:val="28"/>
                                <w:szCs w:val="28"/>
                              </w:rPr>
                            </w:pP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1.5pt;margin-top:42.8pt;width:433.5pt;height:59.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" fillcolor="white [3201]" stroked="f" strokeweight=".5pt">
                <v:textbox>
                  <w:txbxContent>
                    <w:p w:rsidR="00481013" w:rsidRPr="00334441" w:rsidRDefault="00481013" w:rsidP="00481013">
                      <w:pPr>
                        <w:rPr>
                          <w:b/>
                          <w:i/>
                          <w:sz w:val="28"/>
                          <w:szCs w:val="28"/>
                        </w:rPr>
                      </w:pPr>
                      <w:r w:rsidRPr="00334441">
                        <w:rPr>
                          <w:rFonts w:hint="eastAsia"/>
                          <w:b/>
                          <w:i/>
                          <w:sz w:val="28"/>
                          <w:szCs w:val="28"/>
                        </w:rPr>
                        <w:t>在宅ケア</w:t>
                      </w:r>
                      <w:r>
                        <w:rPr>
                          <w:rFonts w:hint="eastAsia"/>
                          <w:b/>
                          <w:i/>
                          <w:sz w:val="28"/>
                          <w:szCs w:val="28"/>
                        </w:rPr>
                        <w:t>・施設ケア</w:t>
                      </w:r>
                      <w:r w:rsidRPr="00334441">
                        <w:rPr>
                          <w:rFonts w:hint="eastAsia"/>
                          <w:b/>
                          <w:i/>
                          <w:sz w:val="28"/>
                          <w:szCs w:val="28"/>
                        </w:rPr>
                        <w:t>に関わる多くの</w:t>
                      </w:r>
                      <w:r w:rsidRPr="00334441">
                        <w:rPr>
                          <w:b/>
                          <w:i/>
                          <w:sz w:val="28"/>
                          <w:szCs w:val="28"/>
                        </w:rPr>
                        <w:t>皆様</w:t>
                      </w:r>
                      <w:r w:rsidRPr="00334441">
                        <w:rPr>
                          <w:rFonts w:hint="eastAsia"/>
                          <w:b/>
                          <w:i/>
                          <w:sz w:val="28"/>
                          <w:szCs w:val="28"/>
                        </w:rPr>
                        <w:t>の参加を</w:t>
                      </w:r>
                      <w:r w:rsidRPr="00334441">
                        <w:rPr>
                          <w:b/>
                          <w:i/>
                          <w:sz w:val="28"/>
                          <w:szCs w:val="28"/>
                        </w:rPr>
                        <w:t>お待ちしており</w:t>
                      </w:r>
                    </w:p>
                    <w:p w:rsidR="00481013" w:rsidRDefault="00481013" w:rsidP="00481013">
                      <w:pPr>
                        <w:rPr>
                          <w:b/>
                          <w:i/>
                          <w:sz w:val="28"/>
                          <w:szCs w:val="28"/>
                        </w:rPr>
                      </w:pPr>
                      <w:r>
                        <w:rPr>
                          <w:rFonts w:hint="eastAsia"/>
                          <w:b/>
                          <w:i/>
                          <w:sz w:val="28"/>
                          <w:szCs w:val="28"/>
                        </w:rPr>
                        <w:t>ます。</w:t>
                      </w:r>
                      <w:r w:rsidRPr="00334441">
                        <w:rPr>
                          <w:rFonts w:hint="eastAsia"/>
                          <w:b/>
                          <w:i/>
                          <w:sz w:val="28"/>
                          <w:szCs w:val="28"/>
                        </w:rPr>
                        <w:t>参加</w:t>
                      </w:r>
                      <w:r w:rsidRPr="00334441">
                        <w:rPr>
                          <w:b/>
                          <w:i/>
                          <w:sz w:val="28"/>
                          <w:szCs w:val="28"/>
                        </w:rPr>
                        <w:t>希望の方は別紙にて</w:t>
                      </w:r>
                      <w:r w:rsidRPr="00334441">
                        <w:rPr>
                          <w:rFonts w:hint="eastAsia"/>
                          <w:b/>
                          <w:i/>
                          <w:sz w:val="28"/>
                          <w:szCs w:val="28"/>
                        </w:rPr>
                        <w:t>お申し込みください。</w:t>
                      </w: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Default="00481013" w:rsidP="00481013">
                      <w:pPr>
                        <w:rPr>
                          <w:b/>
                          <w:i/>
                          <w:sz w:val="28"/>
                          <w:szCs w:val="28"/>
                        </w:rPr>
                      </w:pPr>
                    </w:p>
                    <w:p w:rsidR="00481013" w:rsidRPr="00334441" w:rsidRDefault="00481013" w:rsidP="00481013">
                      <w:pPr>
                        <w:rPr>
                          <w:b/>
                          <w:i/>
                          <w:sz w:val="28"/>
                          <w:szCs w:val="28"/>
                        </w:rPr>
                      </w:pPr>
                    </w:p>
                    <w:p w:rsidR="00481013" w:rsidRPr="00334441" w:rsidRDefault="00481013" w:rsidP="00481013">
                      <w:pPr>
                        <w:rPr>
                          <w:sz w:val="28"/>
                          <w:szCs w:val="28"/>
                        </w:rPr>
                      </w:pPr>
                      <w:r>
                        <w:rPr>
                          <w:rFonts w:hint="eastAsia"/>
                          <w:sz w:val="28"/>
                          <w:szCs w:val="28"/>
                        </w:rPr>
                        <w:t xml:space="preserve">　</w:t>
                      </w:r>
                    </w:p>
                  </w:txbxContent>
                </v:textbox>
                <w10:wrap anchorx="margin"/>
              </v:shape>
            </w:pict>
          </mc:Fallback>
        </mc:AlternateContent>
      </w:r>
    </w:p>
    <w:p w:rsidR="00481013" w:rsidRDefault="00FB4480">
      <w:pPr>
        <w:pStyle w:val="af0"/>
        <w:rPr>
          <w:rFonts w:ascii="Meiryo UI" w:eastAsia="Meiryo UI" w:hAnsi="Meiryo UI" w:cs="Meiryo UI"/>
          <w:sz w:val="28"/>
          <w:szCs w:val="28"/>
        </w:rPr>
      </w:pPr>
      <w:r>
        <w:rPr>
          <w:rFonts w:ascii="Meiryo UI" w:eastAsia="Meiryo UI" w:hAnsi="Meiryo UI" w:cs="Meiryo UI"/>
          <w:noProof/>
          <w:sz w:val="28"/>
          <w:szCs w:val="28"/>
        </w:rPr>
        <mc:AlternateContent>
          <mc:Choice Requires="wps">
            <w:drawing>
              <wp:anchor distT="0" distB="0" distL="114300" distR="114300" simplePos="0" relativeHeight="251669504" behindDoc="1" locked="0" layoutInCell="1" allowOverlap="1" wp14:anchorId="0095C6D2" wp14:editId="0CF91067">
                <wp:simplePos x="0" y="0"/>
                <wp:positionH relativeFrom="margin">
                  <wp:posOffset>85726</wp:posOffset>
                </wp:positionH>
                <wp:positionV relativeFrom="paragraph">
                  <wp:posOffset>631825</wp:posOffset>
                </wp:positionV>
                <wp:extent cx="6991350" cy="1447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991350" cy="1447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013" w:rsidRDefault="00481013" w:rsidP="00481013">
                            <w:r>
                              <w:rPr>
                                <w:rFonts w:hint="eastAsia"/>
                              </w:rPr>
                              <w:t>主催：</w:t>
                            </w:r>
                            <w:r>
                              <w:t>福島市訪問看護連絡協議会</w:t>
                            </w:r>
                          </w:p>
                          <w:p w:rsidR="00481013" w:rsidRDefault="00481013" w:rsidP="00481013">
                            <w:r>
                              <w:rPr>
                                <w:rFonts w:hint="eastAsia"/>
                              </w:rPr>
                              <w:t>共催</w:t>
                            </w:r>
                            <w:r>
                              <w:t xml:space="preserve">：福島市　</w:t>
                            </w:r>
                            <w:r>
                              <w:rPr>
                                <w:rFonts w:hint="eastAsia"/>
                              </w:rPr>
                              <w:t>福島市</w:t>
                            </w:r>
                            <w:r>
                              <w:t>医療と介護の</w:t>
                            </w:r>
                            <w:r>
                              <w:rPr>
                                <w:rFonts w:hint="eastAsia"/>
                              </w:rPr>
                              <w:t>ネットワーク（</w:t>
                            </w:r>
                            <w:r>
                              <w:t>福島市医師会　福島</w:t>
                            </w:r>
                            <w:r>
                              <w:rPr>
                                <w:rFonts w:hint="eastAsia"/>
                              </w:rPr>
                              <w:t>歯科医師</w:t>
                            </w:r>
                            <w:r>
                              <w:t xml:space="preserve">会　福島薬剤師会　</w:t>
                            </w:r>
                            <w:r>
                              <w:rPr>
                                <w:rFonts w:hint="eastAsia"/>
                              </w:rPr>
                              <w:t>福島県</w:t>
                            </w:r>
                            <w:r>
                              <w:t>看護</w:t>
                            </w:r>
                            <w:r>
                              <w:rPr>
                                <w:rFonts w:hint="eastAsia"/>
                              </w:rPr>
                              <w:t>協会県北</w:t>
                            </w:r>
                            <w:r>
                              <w:t xml:space="preserve">支部　</w:t>
                            </w:r>
                            <w:r>
                              <w:rPr>
                                <w:rFonts w:hint="eastAsia"/>
                              </w:rPr>
                              <w:t>福島県ソーシャルワーカー協会県北支部　福島県精神保健福祉</w:t>
                            </w:r>
                            <w:r w:rsidR="005821FD">
                              <w:rPr>
                                <w:rFonts w:hint="eastAsia"/>
                              </w:rPr>
                              <w:t>士会県北・相双方部　福島市介護支援専門員連絡協議会　福島市包括</w:t>
                            </w:r>
                            <w:r>
                              <w:rPr>
                                <w:rFonts w:hint="eastAsia"/>
                              </w:rPr>
                              <w:t>支援センター連絡協議会　福島県社会福祉士会県北方部　福島県介護福祉士会県北方部　福島県理学療法士</w:t>
                            </w:r>
                            <w:r>
                              <w:t>会</w:t>
                            </w:r>
                            <w:r>
                              <w:rPr>
                                <w:rFonts w:hint="eastAsia"/>
                              </w:rPr>
                              <w:t xml:space="preserve">県北支部　</w:t>
                            </w:r>
                            <w:r>
                              <w:t>福島県作業療法士会</w:t>
                            </w:r>
                            <w:r>
                              <w:rPr>
                                <w:rFonts w:hint="eastAsia"/>
                              </w:rPr>
                              <w:t xml:space="preserve">県北支部　</w:t>
                            </w:r>
                            <w:r>
                              <w:t>福島県言語聴覚士会</w:t>
                            </w:r>
                            <w:r>
                              <w:rPr>
                                <w:rFonts w:hint="eastAsia"/>
                              </w:rPr>
                              <w:t>県北支部</w:t>
                            </w:r>
                            <w:r>
                              <w:t xml:space="preserve">　</w:t>
                            </w:r>
                            <w:r w:rsidR="005821FD">
                              <w:rPr>
                                <w:rFonts w:hint="eastAsia"/>
                              </w:rPr>
                              <w:t>）</w:t>
                            </w:r>
                          </w:p>
                          <w:p w:rsidR="00481013" w:rsidRPr="005821FD" w:rsidRDefault="00481013" w:rsidP="00481013"/>
                          <w:p w:rsidR="00481013" w:rsidRDefault="00481013" w:rsidP="00481013"/>
                          <w:p w:rsidR="00481013" w:rsidRDefault="00481013" w:rsidP="00481013"/>
                          <w:p w:rsidR="00481013" w:rsidRDefault="00481013" w:rsidP="00481013"/>
                          <w:p w:rsidR="00481013" w:rsidRDefault="00481013" w:rsidP="00481013"/>
                          <w:p w:rsidR="00481013" w:rsidRDefault="00481013" w:rsidP="00481013"/>
                          <w:p w:rsidR="00481013" w:rsidRDefault="00481013" w:rsidP="00481013"/>
                          <w:p w:rsidR="00481013" w:rsidRDefault="00481013" w:rsidP="00481013"/>
                          <w:p w:rsidR="00481013" w:rsidRDefault="00481013" w:rsidP="00481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6.75pt;margin-top:49.75pt;width:550.5pt;height:11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" filled="f" strokeweight=".5pt">
                <v:textbox>
                  <w:txbxContent>
                    <w:p w:rsidR="00481013" w:rsidRDefault="00481013" w:rsidP="00481013">
                      <w:r>
                        <w:rPr>
                          <w:rFonts w:hint="eastAsia"/>
                        </w:rPr>
                        <w:t>主催：</w:t>
                      </w:r>
                      <w:r>
                        <w:t>福島市訪問看護連絡協議会</w:t>
                      </w:r>
                    </w:p>
                    <w:p w:rsidR="00481013" w:rsidRDefault="00481013" w:rsidP="00481013">
                      <w:r>
                        <w:rPr>
                          <w:rFonts w:hint="eastAsia"/>
                        </w:rPr>
                        <w:t>共催</w:t>
                      </w:r>
                      <w:r>
                        <w:t xml:space="preserve">：福島市　</w:t>
                      </w:r>
                      <w:r>
                        <w:rPr>
                          <w:rFonts w:hint="eastAsia"/>
                        </w:rPr>
                        <w:t>福島市</w:t>
                      </w:r>
                      <w:r>
                        <w:t>医療と介護の</w:t>
                      </w:r>
                      <w:r>
                        <w:rPr>
                          <w:rFonts w:hint="eastAsia"/>
                        </w:rPr>
                        <w:t>ネットワーク（</w:t>
                      </w:r>
                      <w:r>
                        <w:t>福島市医師会　福島</w:t>
                      </w:r>
                      <w:r>
                        <w:rPr>
                          <w:rFonts w:hint="eastAsia"/>
                        </w:rPr>
                        <w:t>歯科医師</w:t>
                      </w:r>
                      <w:r>
                        <w:t xml:space="preserve">会　福島薬剤師会　</w:t>
                      </w:r>
                      <w:r>
                        <w:rPr>
                          <w:rFonts w:hint="eastAsia"/>
                        </w:rPr>
                        <w:t>福島県</w:t>
                      </w:r>
                      <w:r>
                        <w:t>看護</w:t>
                      </w:r>
                      <w:r>
                        <w:rPr>
                          <w:rFonts w:hint="eastAsia"/>
                        </w:rPr>
                        <w:t>協会県北</w:t>
                      </w:r>
                      <w:r>
                        <w:t xml:space="preserve">支部　</w:t>
                      </w:r>
                      <w:r>
                        <w:rPr>
                          <w:rFonts w:hint="eastAsia"/>
                        </w:rPr>
                        <w:t>福島県ソーシャルワーカー協会県北支部　福島県精神保健福祉</w:t>
                      </w:r>
                      <w:r w:rsidR="005821FD">
                        <w:rPr>
                          <w:rFonts w:hint="eastAsia"/>
                        </w:rPr>
                        <w:t>士会県北・相双方部　福島市介護支援専門員連絡協議会　福島市包括</w:t>
                      </w:r>
                      <w:r>
                        <w:rPr>
                          <w:rFonts w:hint="eastAsia"/>
                        </w:rPr>
                        <w:t xml:space="preserve">支援センター連絡協議会　福島県社会福祉士会県北方部　福島県介護福祉士会県北方部　</w:t>
                      </w:r>
                      <w:r>
                        <w:rPr>
                          <w:rFonts w:hint="eastAsia"/>
                        </w:rPr>
                        <w:t>福島県理学療法士</w:t>
                      </w:r>
                      <w:r>
                        <w:t>会</w:t>
                      </w:r>
                      <w:r>
                        <w:rPr>
                          <w:rFonts w:hint="eastAsia"/>
                        </w:rPr>
                        <w:t xml:space="preserve">県北支部　</w:t>
                      </w:r>
                      <w:r>
                        <w:t>福島県作業療法士会</w:t>
                      </w:r>
                      <w:r>
                        <w:rPr>
                          <w:rFonts w:hint="eastAsia"/>
                        </w:rPr>
                        <w:t xml:space="preserve">県北支部　</w:t>
                      </w:r>
                      <w:r>
                        <w:t>福島県言語聴覚士会</w:t>
                      </w:r>
                      <w:r>
                        <w:rPr>
                          <w:rFonts w:hint="eastAsia"/>
                        </w:rPr>
                        <w:t>県北支部</w:t>
                      </w:r>
                      <w:r>
                        <w:t xml:space="preserve">　</w:t>
                      </w:r>
                      <w:r w:rsidR="005821FD">
                        <w:rPr>
                          <w:rFonts w:hint="eastAsia"/>
                        </w:rPr>
                        <w:t>）</w:t>
                      </w:r>
                    </w:p>
                    <w:p w:rsidR="00481013" w:rsidRPr="005821FD" w:rsidRDefault="00481013" w:rsidP="00481013"/>
                    <w:p w:rsidR="00481013" w:rsidRDefault="00481013" w:rsidP="00481013"/>
                    <w:p w:rsidR="00481013" w:rsidRDefault="00481013" w:rsidP="00481013"/>
                    <w:p w:rsidR="00481013" w:rsidRDefault="00481013" w:rsidP="00481013"/>
                    <w:p w:rsidR="00481013" w:rsidRDefault="00481013" w:rsidP="00481013"/>
                    <w:p w:rsidR="00481013" w:rsidRDefault="00481013" w:rsidP="00481013"/>
                    <w:p w:rsidR="00481013" w:rsidRDefault="00481013" w:rsidP="00481013"/>
                    <w:p w:rsidR="00481013" w:rsidRDefault="00481013" w:rsidP="00481013"/>
                    <w:p w:rsidR="00481013" w:rsidRDefault="00481013" w:rsidP="00481013"/>
                  </w:txbxContent>
                </v:textbox>
                <w10:wrap anchorx="margin"/>
              </v:shape>
            </w:pict>
          </mc:Fallback>
        </mc:AlternateContent>
      </w:r>
      <w:r>
        <w:rPr>
          <w:rFonts w:ascii="Meiryo UI" w:eastAsia="Meiryo UI" w:hAnsi="Meiryo UI" w:cs="Meiryo UI" w:hint="eastAsia"/>
          <w:sz w:val="28"/>
          <w:szCs w:val="28"/>
        </w:rPr>
        <w:t xml:space="preserve">　　　　　　　　　　　　　　　　　　　　　　　　　　　　　　　　　　　　　　　　　　　　　　　　　</w:t>
      </w:r>
    </w:p>
    <w:p w:rsidR="00481013" w:rsidRDefault="00481013">
      <w:pPr>
        <w:pStyle w:val="af0"/>
        <w:rPr>
          <w:rFonts w:ascii="Meiryo UI" w:eastAsia="Meiryo UI" w:hAnsi="Meiryo UI" w:cs="Meiryo UI"/>
          <w:sz w:val="28"/>
          <w:szCs w:val="28"/>
        </w:rPr>
      </w:pPr>
    </w:p>
    <w:p w:rsidR="008A2185" w:rsidRPr="008A2185" w:rsidRDefault="008A2185" w:rsidP="008A2185">
      <w:pPr>
        <w:rPr>
          <w:rFonts w:ascii="Century" w:eastAsia="ＭＳ 明朝" w:hAnsi="Century" w:cs="Times New Roman"/>
          <w:color w:val="auto"/>
          <w:kern w:val="2"/>
          <w:sz w:val="22"/>
          <w:szCs w:val="22"/>
        </w:rPr>
      </w:pPr>
      <w:r>
        <w:rPr>
          <w:rFonts w:hint="eastAsia"/>
        </w:rPr>
        <w:t xml:space="preserve">　　　　　　</w:t>
      </w:r>
      <w:r w:rsidRPr="008A2185">
        <w:rPr>
          <w:rFonts w:ascii="HGPｺﾞｼｯｸM" w:eastAsia="HGPｺﾞｼｯｸM" w:hAnsi="Century" w:cs="Times New Roman" w:hint="eastAsia"/>
          <w:color w:val="auto"/>
          <w:kern w:val="2"/>
          <w:sz w:val="24"/>
          <w:szCs w:val="24"/>
        </w:rPr>
        <w:t>別紙</w:t>
      </w:r>
    </w:p>
    <w:p w:rsidR="008A2185" w:rsidRPr="008A2185" w:rsidRDefault="008A2185" w:rsidP="008A2185">
      <w:pPr>
        <w:widowControl w:val="0"/>
        <w:spacing w:after="0" w:line="240" w:lineRule="auto"/>
        <w:jc w:val="center"/>
        <w:rPr>
          <w:rFonts w:ascii="Century" w:eastAsia="ＭＳ 明朝" w:hAnsi="Century" w:cs="Times New Roman"/>
          <w:color w:val="auto"/>
          <w:kern w:val="2"/>
          <w:sz w:val="36"/>
          <w:szCs w:val="36"/>
        </w:rPr>
      </w:pPr>
      <w:r w:rsidRPr="008A2185">
        <w:rPr>
          <w:rFonts w:ascii="Century" w:eastAsia="ＭＳ 明朝" w:hAnsi="Century" w:cs="Times New Roman" w:hint="eastAsia"/>
          <w:color w:val="auto"/>
          <w:kern w:val="2"/>
          <w:sz w:val="36"/>
          <w:szCs w:val="36"/>
        </w:rPr>
        <w:t>参　加　申　込　書</w:t>
      </w:r>
    </w:p>
    <w:p w:rsidR="008A2185" w:rsidRPr="008A2185" w:rsidRDefault="008A2185" w:rsidP="008A2185">
      <w:pPr>
        <w:widowControl w:val="0"/>
        <w:spacing w:after="0" w:line="240" w:lineRule="auto"/>
        <w:ind w:leftChars="342" w:left="684"/>
        <w:jc w:val="both"/>
        <w:rPr>
          <w:rFonts w:ascii="Century" w:eastAsia="ＭＳ 明朝" w:hAnsi="Century" w:cs="Times New Roman"/>
          <w:color w:val="auto"/>
          <w:kern w:val="2"/>
          <w:sz w:val="32"/>
          <w:szCs w:val="32"/>
        </w:rPr>
      </w:pPr>
    </w:p>
    <w:p w:rsidR="008A2185" w:rsidRDefault="008A2185" w:rsidP="008A2185">
      <w:pPr>
        <w:widowControl w:val="0"/>
        <w:spacing w:after="0" w:line="240" w:lineRule="auto"/>
        <w:ind w:leftChars="342" w:left="684" w:firstLineChars="300" w:firstLine="964"/>
        <w:jc w:val="both"/>
        <w:rPr>
          <w:rFonts w:ascii="ＭＳ 明朝" w:eastAsia="ＭＳ 明朝" w:hAnsi="Century" w:cs="Times New Roman"/>
          <w:b/>
          <w:color w:val="auto"/>
          <w:kern w:val="2"/>
          <w:sz w:val="32"/>
          <w:szCs w:val="32"/>
        </w:rPr>
      </w:pPr>
      <w:r w:rsidRPr="008A2185">
        <w:rPr>
          <w:rFonts w:ascii="ＭＳ 明朝" w:eastAsia="ＭＳ 明朝" w:hAnsi="Century" w:cs="Times New Roman" w:hint="eastAsia"/>
          <w:b/>
          <w:color w:val="auto"/>
          <w:kern w:val="2"/>
          <w:sz w:val="32"/>
          <w:szCs w:val="32"/>
        </w:rPr>
        <w:t>福島市訪問看護ステーション連絡協議会事務局　宛</w:t>
      </w:r>
    </w:p>
    <w:p w:rsidR="00A64FE8" w:rsidRPr="008A2185" w:rsidRDefault="00A64FE8" w:rsidP="008A2185">
      <w:pPr>
        <w:widowControl w:val="0"/>
        <w:spacing w:after="0" w:line="240" w:lineRule="auto"/>
        <w:ind w:leftChars="342" w:left="684" w:firstLineChars="300" w:firstLine="964"/>
        <w:jc w:val="both"/>
        <w:rPr>
          <w:rFonts w:ascii="ＭＳ 明朝" w:eastAsia="ＭＳ 明朝" w:hAnsi="Century" w:cs="Times New Roman"/>
          <w:b/>
          <w:color w:val="auto"/>
          <w:kern w:val="2"/>
          <w:sz w:val="32"/>
          <w:szCs w:val="32"/>
        </w:rPr>
      </w:pPr>
    </w:p>
    <w:p w:rsidR="008A2185" w:rsidRPr="008A2185" w:rsidRDefault="008A2185" w:rsidP="008A2185">
      <w:pPr>
        <w:widowControl w:val="0"/>
        <w:spacing w:after="0" w:line="240" w:lineRule="auto"/>
        <w:ind w:leftChars="342" w:left="684" w:firstLineChars="600" w:firstLine="2409"/>
        <w:jc w:val="both"/>
        <w:rPr>
          <w:rFonts w:ascii="ＭＳ 明朝" w:eastAsia="ＭＳ 明朝" w:hAnsi="Century" w:cs="Times New Roman"/>
          <w:b/>
          <w:color w:val="auto"/>
          <w:kern w:val="2"/>
          <w:sz w:val="40"/>
          <w:szCs w:val="40"/>
        </w:rPr>
      </w:pPr>
      <w:r w:rsidRPr="008A2185">
        <w:rPr>
          <w:rFonts w:ascii="ＭＳ 明朝" w:eastAsia="ＭＳ 明朝" w:hAnsi="Century" w:cs="Times New Roman" w:hint="eastAsia"/>
          <w:b/>
          <w:color w:val="auto"/>
          <w:kern w:val="2"/>
          <w:sz w:val="40"/>
          <w:szCs w:val="40"/>
        </w:rPr>
        <w:t>ＦＡＸ　024-555-2777</w:t>
      </w:r>
    </w:p>
    <w:p w:rsidR="008A2185" w:rsidRDefault="008A2185" w:rsidP="008A2185">
      <w:pPr>
        <w:widowControl w:val="0"/>
        <w:spacing w:after="0" w:line="240" w:lineRule="auto"/>
        <w:ind w:leftChars="342" w:left="684" w:firstLineChars="600" w:firstLine="2400"/>
        <w:jc w:val="both"/>
        <w:rPr>
          <w:rFonts w:ascii="ＭＳ 明朝" w:eastAsia="ＭＳ 明朝" w:hAnsi="Century" w:cs="Times New Roman"/>
          <w:color w:val="auto"/>
          <w:kern w:val="2"/>
          <w:sz w:val="40"/>
          <w:szCs w:val="40"/>
        </w:rPr>
      </w:pPr>
      <w:r>
        <w:rPr>
          <w:rFonts w:ascii="ＭＳ 明朝" w:eastAsia="ＭＳ 明朝" w:hAnsi="Century" w:cs="Times New Roman" w:hint="eastAsia"/>
          <w:color w:val="auto"/>
          <w:kern w:val="2"/>
          <w:sz w:val="40"/>
          <w:szCs w:val="40"/>
        </w:rPr>
        <w:t>このまま送信してください</w:t>
      </w:r>
    </w:p>
    <w:p w:rsidR="005821FD" w:rsidRPr="008A2185" w:rsidRDefault="005821FD" w:rsidP="005821FD">
      <w:pPr>
        <w:widowControl w:val="0"/>
        <w:spacing w:after="0" w:line="240" w:lineRule="auto"/>
        <w:ind w:leftChars="342" w:left="684" w:firstLineChars="600" w:firstLine="1680"/>
        <w:jc w:val="both"/>
        <w:rPr>
          <w:rFonts w:ascii="ＭＳ 明朝" w:eastAsia="ＭＳ 明朝" w:hAnsi="Century" w:cs="Times New Roman"/>
          <w:color w:val="auto"/>
          <w:kern w:val="2"/>
          <w:sz w:val="28"/>
          <w:szCs w:val="28"/>
        </w:rPr>
      </w:pPr>
      <w:r>
        <w:rPr>
          <w:rFonts w:ascii="ＭＳ 明朝" w:eastAsia="ＭＳ 明朝" w:hAnsi="Century" w:cs="Times New Roman" w:hint="eastAsia"/>
          <w:color w:val="auto"/>
          <w:kern w:val="2"/>
          <w:sz w:val="28"/>
          <w:szCs w:val="28"/>
        </w:rPr>
        <w:t>※用紙が足りない場合はコピーをし、使用してください</w:t>
      </w:r>
    </w:p>
    <w:p w:rsidR="008A2185" w:rsidRPr="008A2185" w:rsidRDefault="008A2185" w:rsidP="008A2185">
      <w:pPr>
        <w:widowControl w:val="0"/>
        <w:spacing w:after="0" w:line="240" w:lineRule="auto"/>
        <w:jc w:val="both"/>
        <w:rPr>
          <w:rFonts w:ascii="ＭＳ 明朝" w:eastAsia="ＭＳ 明朝" w:hAnsi="Century" w:cs="Times New Roman"/>
          <w:color w:val="auto"/>
          <w:kern w:val="2"/>
          <w:sz w:val="21"/>
          <w:szCs w:val="24"/>
        </w:rPr>
      </w:pPr>
    </w:p>
    <w:p w:rsidR="008A2185" w:rsidRPr="008A2185" w:rsidRDefault="008A2185" w:rsidP="008A2185">
      <w:pPr>
        <w:pStyle w:val="a5"/>
        <w:jc w:val="center"/>
        <w:rPr>
          <w:rFonts w:ascii="Meiryo UI" w:eastAsia="Meiryo UI" w:hAnsi="Meiryo UI" w:cs="Meiryo UI"/>
          <w:sz w:val="32"/>
          <w:szCs w:val="32"/>
        </w:rPr>
      </w:pPr>
      <w:r w:rsidRPr="008A2185">
        <w:rPr>
          <w:rFonts w:ascii="Meiryo UI" w:eastAsia="Meiryo UI" w:hAnsi="Meiryo UI" w:cs="Meiryo UI"/>
          <w:sz w:val="32"/>
          <w:szCs w:val="32"/>
        </w:rPr>
        <w:t>看取りに関わる医療介護職のあなたへ</w:t>
      </w:r>
    </w:p>
    <w:p w:rsidR="008A2185" w:rsidRPr="008A2185" w:rsidRDefault="008A2185" w:rsidP="008A2185">
      <w:pPr>
        <w:pStyle w:val="a5"/>
        <w:jc w:val="center"/>
        <w:rPr>
          <w:rFonts w:ascii="Meiryo UI" w:eastAsia="Meiryo UI" w:hAnsi="Meiryo UI" w:cs="Meiryo UI"/>
          <w:sz w:val="32"/>
          <w:szCs w:val="32"/>
        </w:rPr>
      </w:pPr>
      <w:r w:rsidRPr="008A2185">
        <w:rPr>
          <w:rFonts w:ascii="Meiryo UI" w:eastAsia="Meiryo UI" w:hAnsi="Meiryo UI" w:cs="Meiryo UI"/>
          <w:sz w:val="32"/>
          <w:szCs w:val="32"/>
        </w:rPr>
        <w:t>～苦手意識から関わる自信への５つの課題～</w:t>
      </w:r>
    </w:p>
    <w:p w:rsidR="008A2185" w:rsidRPr="008A2185" w:rsidRDefault="008A2185" w:rsidP="008A2185">
      <w:pPr>
        <w:widowControl w:val="0"/>
        <w:spacing w:after="0" w:line="240" w:lineRule="auto"/>
        <w:jc w:val="both"/>
        <w:rPr>
          <w:rFonts w:ascii="ＭＳ 明朝" w:eastAsia="ＭＳ 明朝" w:hAnsi="ＭＳ Ｐ明朝" w:cs="Times New Roman"/>
          <w:color w:val="auto"/>
          <w:kern w:val="2"/>
          <w:sz w:val="28"/>
          <w:szCs w:val="28"/>
        </w:rPr>
      </w:pPr>
    </w:p>
    <w:p w:rsidR="008A2185" w:rsidRPr="008A2185" w:rsidRDefault="008A2185" w:rsidP="008A2185">
      <w:pPr>
        <w:widowControl w:val="0"/>
        <w:spacing w:after="0" w:line="240" w:lineRule="auto"/>
        <w:jc w:val="both"/>
        <w:rPr>
          <w:rFonts w:ascii="ＭＳ 明朝" w:eastAsia="ＭＳ 明朝" w:hAnsi="ＭＳ 明朝" w:cs="Times New Roman"/>
          <w:color w:val="auto"/>
          <w:sz w:val="24"/>
          <w:szCs w:val="24"/>
        </w:rPr>
      </w:pPr>
    </w:p>
    <w:p w:rsidR="008A2185" w:rsidRPr="008A2185" w:rsidRDefault="008A2185" w:rsidP="008A2185">
      <w:pPr>
        <w:widowControl w:val="0"/>
        <w:spacing w:after="0" w:line="240" w:lineRule="auto"/>
        <w:jc w:val="both"/>
        <w:rPr>
          <w:rFonts w:ascii="ＭＳ 明朝" w:eastAsia="ＭＳ 明朝" w:hAnsi="Century" w:cs="Times New Roman"/>
          <w:color w:val="auto"/>
          <w:sz w:val="28"/>
          <w:szCs w:val="28"/>
        </w:rPr>
      </w:pPr>
      <w:r>
        <w:rPr>
          <w:rFonts w:ascii="ＭＳ 明朝" w:eastAsia="ＭＳ 明朝" w:hAnsi="Century" w:cs="Times New Roman" w:hint="eastAsia"/>
          <w:color w:val="auto"/>
          <w:sz w:val="24"/>
          <w:szCs w:val="24"/>
        </w:rPr>
        <w:t xml:space="preserve">　　　　　</w:t>
      </w:r>
      <w:r w:rsidRPr="008A2185">
        <w:rPr>
          <w:rFonts w:ascii="ＭＳ 明朝" w:eastAsia="ＭＳ 明朝" w:hAnsi="Century" w:cs="Times New Roman" w:hint="eastAsia"/>
          <w:b/>
          <w:color w:val="auto"/>
          <w:sz w:val="28"/>
          <w:szCs w:val="28"/>
        </w:rPr>
        <w:t>事業所名</w:t>
      </w:r>
    </w:p>
    <w:p w:rsidR="008A2185" w:rsidRPr="008A2185" w:rsidRDefault="008A2185" w:rsidP="008A2185">
      <w:pPr>
        <w:widowControl w:val="0"/>
        <w:spacing w:after="0" w:line="240" w:lineRule="auto"/>
        <w:jc w:val="both"/>
        <w:rPr>
          <w:rFonts w:ascii="ＭＳ 明朝" w:eastAsia="ＭＳ 明朝" w:hAnsi="Century" w:cs="Times New Roman"/>
          <w:color w:val="auto"/>
          <w:sz w:val="24"/>
          <w:szCs w:val="24"/>
          <w:u w:val="single"/>
        </w:rPr>
      </w:pPr>
      <w:r w:rsidRPr="008A2185">
        <w:rPr>
          <w:rFonts w:ascii="ＭＳ 明朝" w:eastAsia="ＭＳ 明朝" w:hAnsi="Century" w:cs="Times New Roman" w:hint="eastAsia"/>
          <w:color w:val="auto"/>
          <w:sz w:val="24"/>
          <w:szCs w:val="24"/>
        </w:rPr>
        <w:t xml:space="preserve">　　</w:t>
      </w:r>
      <w:r>
        <w:rPr>
          <w:rFonts w:ascii="ＭＳ 明朝" w:eastAsia="ＭＳ 明朝" w:hAnsi="Century" w:cs="Times New Roman" w:hint="eastAsia"/>
          <w:color w:val="auto"/>
          <w:sz w:val="24"/>
          <w:szCs w:val="24"/>
          <w:u w:val="single"/>
        </w:rPr>
        <w:t xml:space="preserve">　　　　　　　　　　　　　　　　　</w:t>
      </w:r>
      <w:r w:rsidRPr="008A2185">
        <w:rPr>
          <w:rFonts w:ascii="ＭＳ 明朝" w:eastAsia="ＭＳ 明朝" w:hAnsi="Century" w:cs="Times New Roman" w:hint="eastAsia"/>
          <w:color w:val="auto"/>
          <w:sz w:val="24"/>
          <w:szCs w:val="24"/>
          <w:u w:val="single"/>
        </w:rPr>
        <w:t xml:space="preserve">　　　　　　　　　　　　　　　　　　　　　　　　　</w:t>
      </w:r>
    </w:p>
    <w:p w:rsidR="008A2185" w:rsidRPr="008A2185" w:rsidRDefault="008A2185" w:rsidP="008A2185">
      <w:pPr>
        <w:widowControl w:val="0"/>
        <w:spacing w:after="0" w:line="240" w:lineRule="auto"/>
        <w:jc w:val="both"/>
        <w:rPr>
          <w:rFonts w:ascii="ＭＳ 明朝" w:eastAsia="ＭＳ 明朝" w:hAnsi="Century" w:cs="Times New Roman"/>
          <w:color w:val="auto"/>
          <w:sz w:val="24"/>
          <w:szCs w:val="24"/>
          <w:u w:val="single"/>
        </w:rPr>
      </w:pPr>
    </w:p>
    <w:p w:rsidR="008A2185" w:rsidRPr="008A2185" w:rsidRDefault="008A2185" w:rsidP="008A2185">
      <w:pPr>
        <w:widowControl w:val="0"/>
        <w:spacing w:after="0" w:line="240" w:lineRule="auto"/>
        <w:jc w:val="both"/>
        <w:rPr>
          <w:rFonts w:ascii="ＭＳ 明朝" w:eastAsia="ＭＳ 明朝" w:hAnsi="Century" w:cs="Times New Roman"/>
          <w:color w:val="auto"/>
          <w:sz w:val="24"/>
          <w:szCs w:val="24"/>
        </w:rPr>
      </w:pPr>
    </w:p>
    <w:p w:rsidR="008A2185" w:rsidRPr="008A2185" w:rsidRDefault="008A2185" w:rsidP="008A2185">
      <w:pPr>
        <w:widowControl w:val="0"/>
        <w:numPr>
          <w:ilvl w:val="0"/>
          <w:numId w:val="5"/>
        </w:numPr>
        <w:spacing w:after="0" w:line="240" w:lineRule="auto"/>
        <w:jc w:val="both"/>
        <w:rPr>
          <w:rFonts w:ascii="ＭＳ 明朝" w:eastAsia="ＭＳ 明朝" w:hAnsi="Century" w:cs="Times New Roman"/>
          <w:color w:val="auto"/>
          <w:kern w:val="2"/>
          <w:sz w:val="24"/>
          <w:szCs w:val="24"/>
        </w:rPr>
      </w:pPr>
      <w:r w:rsidRPr="008A2185">
        <w:rPr>
          <w:rFonts w:ascii="ＭＳ 明朝" w:eastAsia="ＭＳ 明朝" w:hAnsi="Century" w:cs="Times New Roman" w:hint="eastAsia"/>
          <w:color w:val="auto"/>
          <w:kern w:val="2"/>
          <w:sz w:val="24"/>
          <w:szCs w:val="24"/>
        </w:rPr>
        <w:t>参加申込者</w:t>
      </w:r>
    </w:p>
    <w:tbl>
      <w:tblPr>
        <w:tblStyle w:val="af5"/>
        <w:tblW w:w="0" w:type="auto"/>
        <w:tblInd w:w="840" w:type="dxa"/>
        <w:tblLook w:val="04A0" w:firstRow="1" w:lastRow="0" w:firstColumn="1" w:lastColumn="0" w:noHBand="0" w:noVBand="1"/>
      </w:tblPr>
      <w:tblGrid>
        <w:gridCol w:w="5088"/>
        <w:gridCol w:w="4953"/>
      </w:tblGrid>
      <w:tr w:rsidR="008A2185" w:rsidTr="008A2185">
        <w:tc>
          <w:tcPr>
            <w:tcW w:w="5088" w:type="dxa"/>
          </w:tcPr>
          <w:p w:rsidR="008A2185" w:rsidRDefault="008A2185" w:rsidP="008A2185">
            <w:pPr>
              <w:widowControl w:val="0"/>
              <w:jc w:val="both"/>
              <w:rPr>
                <w:rFonts w:ascii="ＭＳ 明朝" w:eastAsia="ＭＳ 明朝" w:hAnsi="Century" w:cs="Times New Roman"/>
                <w:color w:val="auto"/>
                <w:kern w:val="2"/>
                <w:sz w:val="24"/>
                <w:szCs w:val="24"/>
              </w:rPr>
            </w:pPr>
            <w:r>
              <w:rPr>
                <w:rFonts w:ascii="ＭＳ 明朝" w:eastAsia="ＭＳ 明朝" w:hAnsi="Century" w:cs="Times New Roman" w:hint="eastAsia"/>
                <w:color w:val="auto"/>
                <w:kern w:val="2"/>
                <w:sz w:val="24"/>
                <w:szCs w:val="24"/>
              </w:rPr>
              <w:t>氏名</w:t>
            </w:r>
          </w:p>
        </w:tc>
        <w:tc>
          <w:tcPr>
            <w:tcW w:w="4953" w:type="dxa"/>
          </w:tcPr>
          <w:p w:rsidR="008A2185" w:rsidRDefault="008A2185" w:rsidP="008A2185">
            <w:pPr>
              <w:widowControl w:val="0"/>
              <w:jc w:val="both"/>
              <w:rPr>
                <w:rFonts w:ascii="ＭＳ 明朝" w:eastAsia="ＭＳ 明朝" w:hAnsi="Century" w:cs="Times New Roman"/>
                <w:color w:val="auto"/>
                <w:kern w:val="2"/>
                <w:sz w:val="24"/>
                <w:szCs w:val="24"/>
              </w:rPr>
            </w:pPr>
            <w:r>
              <w:rPr>
                <w:rFonts w:ascii="ＭＳ 明朝" w:eastAsia="ＭＳ 明朝" w:hAnsi="Century" w:cs="Times New Roman" w:hint="eastAsia"/>
                <w:color w:val="auto"/>
                <w:kern w:val="2"/>
                <w:sz w:val="24"/>
                <w:szCs w:val="24"/>
              </w:rPr>
              <w:t>職種</w:t>
            </w:r>
          </w:p>
        </w:tc>
      </w:tr>
      <w:tr w:rsidR="008A2185" w:rsidTr="008A2185">
        <w:trPr>
          <w:trHeight w:val="710"/>
        </w:trPr>
        <w:tc>
          <w:tcPr>
            <w:tcW w:w="5088" w:type="dxa"/>
          </w:tcPr>
          <w:p w:rsidR="008A2185" w:rsidRDefault="008A2185" w:rsidP="008A2185">
            <w:pPr>
              <w:widowControl w:val="0"/>
              <w:jc w:val="both"/>
              <w:rPr>
                <w:rFonts w:ascii="ＭＳ 明朝" w:eastAsia="ＭＳ 明朝" w:hAnsi="Century" w:cs="Times New Roman"/>
                <w:color w:val="auto"/>
                <w:kern w:val="2"/>
                <w:sz w:val="24"/>
                <w:szCs w:val="24"/>
              </w:rPr>
            </w:pPr>
          </w:p>
        </w:tc>
        <w:tc>
          <w:tcPr>
            <w:tcW w:w="4953" w:type="dxa"/>
          </w:tcPr>
          <w:p w:rsidR="008A2185" w:rsidRDefault="008A2185" w:rsidP="008A2185">
            <w:pPr>
              <w:widowControl w:val="0"/>
              <w:jc w:val="both"/>
              <w:rPr>
                <w:rFonts w:ascii="ＭＳ 明朝" w:eastAsia="ＭＳ 明朝" w:hAnsi="Century" w:cs="Times New Roman"/>
                <w:color w:val="auto"/>
                <w:kern w:val="2"/>
                <w:sz w:val="24"/>
                <w:szCs w:val="24"/>
              </w:rPr>
            </w:pPr>
          </w:p>
        </w:tc>
      </w:tr>
      <w:tr w:rsidR="008A2185" w:rsidTr="008A2185">
        <w:trPr>
          <w:trHeight w:val="690"/>
        </w:trPr>
        <w:tc>
          <w:tcPr>
            <w:tcW w:w="5088" w:type="dxa"/>
          </w:tcPr>
          <w:p w:rsidR="008A2185" w:rsidRDefault="008A2185" w:rsidP="008A2185">
            <w:pPr>
              <w:widowControl w:val="0"/>
              <w:jc w:val="both"/>
              <w:rPr>
                <w:rFonts w:ascii="ＭＳ 明朝" w:eastAsia="ＭＳ 明朝" w:hAnsi="Century" w:cs="Times New Roman"/>
                <w:color w:val="auto"/>
                <w:kern w:val="2"/>
                <w:sz w:val="24"/>
                <w:szCs w:val="24"/>
              </w:rPr>
            </w:pPr>
          </w:p>
        </w:tc>
        <w:tc>
          <w:tcPr>
            <w:tcW w:w="4953" w:type="dxa"/>
          </w:tcPr>
          <w:p w:rsidR="008A2185" w:rsidRDefault="008A2185" w:rsidP="008A2185">
            <w:pPr>
              <w:widowControl w:val="0"/>
              <w:jc w:val="both"/>
              <w:rPr>
                <w:rFonts w:ascii="ＭＳ 明朝" w:eastAsia="ＭＳ 明朝" w:hAnsi="Century" w:cs="Times New Roman"/>
                <w:color w:val="auto"/>
                <w:kern w:val="2"/>
                <w:sz w:val="24"/>
                <w:szCs w:val="24"/>
              </w:rPr>
            </w:pPr>
          </w:p>
        </w:tc>
      </w:tr>
      <w:tr w:rsidR="008A2185" w:rsidTr="008A2185">
        <w:trPr>
          <w:trHeight w:val="711"/>
        </w:trPr>
        <w:tc>
          <w:tcPr>
            <w:tcW w:w="5088" w:type="dxa"/>
          </w:tcPr>
          <w:p w:rsidR="008A2185" w:rsidRDefault="008A2185" w:rsidP="008A2185">
            <w:pPr>
              <w:widowControl w:val="0"/>
              <w:jc w:val="both"/>
              <w:rPr>
                <w:rFonts w:ascii="ＭＳ 明朝" w:eastAsia="ＭＳ 明朝" w:hAnsi="Century" w:cs="Times New Roman"/>
                <w:color w:val="auto"/>
                <w:kern w:val="2"/>
                <w:sz w:val="24"/>
                <w:szCs w:val="24"/>
              </w:rPr>
            </w:pPr>
          </w:p>
        </w:tc>
        <w:tc>
          <w:tcPr>
            <w:tcW w:w="4953" w:type="dxa"/>
          </w:tcPr>
          <w:p w:rsidR="008A2185" w:rsidRDefault="008A2185" w:rsidP="008A2185">
            <w:pPr>
              <w:widowControl w:val="0"/>
              <w:jc w:val="both"/>
              <w:rPr>
                <w:rFonts w:ascii="ＭＳ 明朝" w:eastAsia="ＭＳ 明朝" w:hAnsi="Century" w:cs="Times New Roman"/>
                <w:color w:val="auto"/>
                <w:kern w:val="2"/>
                <w:sz w:val="24"/>
                <w:szCs w:val="24"/>
              </w:rPr>
            </w:pPr>
          </w:p>
        </w:tc>
      </w:tr>
    </w:tbl>
    <w:p w:rsidR="008A2185" w:rsidRPr="008A2185" w:rsidRDefault="008A2185" w:rsidP="008A2185">
      <w:pPr>
        <w:widowControl w:val="0"/>
        <w:spacing w:after="0" w:line="240" w:lineRule="auto"/>
        <w:ind w:left="840"/>
        <w:jc w:val="both"/>
        <w:rPr>
          <w:rFonts w:ascii="ＭＳ 明朝" w:eastAsia="ＭＳ 明朝" w:hAnsi="Century" w:cs="Times New Roman"/>
          <w:color w:val="auto"/>
          <w:kern w:val="2"/>
          <w:sz w:val="24"/>
          <w:szCs w:val="24"/>
        </w:rPr>
      </w:pPr>
    </w:p>
    <w:p w:rsidR="008A2185" w:rsidRPr="008A2185" w:rsidRDefault="008A2185" w:rsidP="008A2185">
      <w:pPr>
        <w:widowControl w:val="0"/>
        <w:spacing w:after="0" w:line="240" w:lineRule="auto"/>
        <w:ind w:firstLineChars="200" w:firstLine="482"/>
        <w:jc w:val="both"/>
        <w:rPr>
          <w:rFonts w:ascii="ＭＳ 明朝" w:eastAsia="ＭＳ 明朝" w:hAnsi="ＭＳ Ｐ明朝" w:cs="Times New Roman"/>
          <w:b/>
          <w:color w:val="auto"/>
          <w:sz w:val="24"/>
          <w:szCs w:val="24"/>
        </w:rPr>
      </w:pPr>
    </w:p>
    <w:p w:rsidR="008A2185" w:rsidRPr="008A2185" w:rsidRDefault="008A2185" w:rsidP="008A2185">
      <w:pPr>
        <w:widowControl w:val="0"/>
        <w:spacing w:after="0" w:line="240" w:lineRule="auto"/>
        <w:ind w:firstLineChars="200" w:firstLine="482"/>
        <w:jc w:val="both"/>
        <w:rPr>
          <w:rFonts w:ascii="ＭＳ 明朝" w:eastAsia="ＭＳ 明朝" w:hAnsi="ＭＳ Ｐ明朝" w:cs="Times New Roman"/>
          <w:b/>
          <w:color w:val="auto"/>
          <w:sz w:val="24"/>
          <w:szCs w:val="24"/>
        </w:rPr>
      </w:pPr>
    </w:p>
    <w:p w:rsidR="008A2185" w:rsidRPr="008A2185" w:rsidRDefault="008A2185" w:rsidP="008A2185">
      <w:pPr>
        <w:widowControl w:val="0"/>
        <w:spacing w:after="0" w:line="240" w:lineRule="auto"/>
        <w:ind w:firstLineChars="200" w:firstLine="482"/>
        <w:jc w:val="both"/>
        <w:rPr>
          <w:rFonts w:ascii="ＭＳ 明朝" w:eastAsia="ＭＳ 明朝" w:hAnsi="ＭＳ Ｐ明朝" w:cs="Times New Roman"/>
          <w:b/>
          <w:color w:val="auto"/>
          <w:sz w:val="24"/>
          <w:szCs w:val="24"/>
        </w:rPr>
      </w:pPr>
    </w:p>
    <w:p w:rsidR="00FB4480" w:rsidRDefault="008A2185" w:rsidP="008A2185">
      <w:pPr>
        <w:ind w:firstLineChars="400" w:firstLine="1285"/>
      </w:pPr>
      <w:r w:rsidRPr="008A2185">
        <w:rPr>
          <w:rFonts w:ascii="ＭＳ 明朝" w:eastAsia="ＭＳ 明朝" w:hAnsi="ＭＳ Ｐ明朝" w:cs="Times New Roman" w:hint="eastAsia"/>
          <w:b/>
          <w:color w:val="auto"/>
          <w:sz w:val="32"/>
          <w:szCs w:val="32"/>
        </w:rPr>
        <w:t xml:space="preserve">申し込みは、FAXにて　</w:t>
      </w:r>
      <w:r>
        <w:rPr>
          <w:rFonts w:ascii="ＭＳ 明朝" w:eastAsia="ＭＳ 明朝" w:hAnsi="ＭＳ Ｐ明朝" w:cs="Times New Roman" w:hint="eastAsia"/>
          <w:b/>
          <w:color w:val="auto"/>
          <w:sz w:val="32"/>
          <w:szCs w:val="32"/>
        </w:rPr>
        <w:t>7</w:t>
      </w:r>
      <w:r w:rsidRPr="008A2185">
        <w:rPr>
          <w:rFonts w:ascii="ＭＳ 明朝" w:eastAsia="ＭＳ 明朝" w:hAnsi="ＭＳ Ｐ明朝" w:cs="Times New Roman" w:hint="eastAsia"/>
          <w:b/>
          <w:color w:val="auto"/>
          <w:sz w:val="32"/>
          <w:szCs w:val="32"/>
        </w:rPr>
        <w:t xml:space="preserve">月　</w:t>
      </w:r>
      <w:r>
        <w:rPr>
          <w:rFonts w:ascii="ＭＳ 明朝" w:eastAsia="ＭＳ 明朝" w:hAnsi="ＭＳ Ｐ明朝" w:cs="Times New Roman" w:hint="eastAsia"/>
          <w:b/>
          <w:color w:val="auto"/>
          <w:sz w:val="32"/>
          <w:szCs w:val="32"/>
        </w:rPr>
        <w:t>１９日（火）までお願いします</w:t>
      </w:r>
    </w:p>
    <w:bookmarkStart w:id="0" w:name="_GoBack"/>
    <w:bookmarkEnd w:id="0"/>
    <w:p w:rsidR="000E23A9" w:rsidRPr="00565758" w:rsidRDefault="009F2EE5">
      <w:pPr>
        <w:pStyle w:val="af0"/>
        <w:rPr>
          <w:rFonts w:ascii="Meiryo UI" w:eastAsia="Meiryo UI" w:hAnsi="Meiryo UI" w:cs="Meiryo UI"/>
          <w:sz w:val="28"/>
          <w:szCs w:val="28"/>
        </w:rPr>
      </w:pPr>
      <w:r>
        <w:rPr>
          <w:rFonts w:ascii="Meiryo UI" w:eastAsia="Meiryo UI" w:hAnsi="Meiryo UI" w:cs="Meiryo UI"/>
          <w:noProof/>
          <w:sz w:val="28"/>
          <w:szCs w:val="28"/>
        </w:rPr>
        <mc:AlternateContent>
          <mc:Choice Requires="wps">
            <w:drawing>
              <wp:anchor distT="0" distB="0" distL="114300" distR="114300" simplePos="0" relativeHeight="251663360" behindDoc="0" locked="0" layoutInCell="1" allowOverlap="1" wp14:anchorId="66A0C556" wp14:editId="40BF6B74">
                <wp:simplePos x="0" y="0"/>
                <wp:positionH relativeFrom="column">
                  <wp:posOffset>5410200</wp:posOffset>
                </wp:positionH>
                <wp:positionV relativeFrom="paragraph">
                  <wp:posOffset>4307205</wp:posOffset>
                </wp:positionV>
                <wp:extent cx="1819440" cy="1724040"/>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819440" cy="172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2EE5" w:rsidRDefault="009F2EE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margin-left:426pt;margin-top:339.15pt;width:143.2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" fillcolor="white [3201]" stroked="f" strokeweight=".5pt">
                <v:textbox style="layout-flow:vertical-ideographic">
                  <w:txbxContent>
                    <w:p w:rsidR="009F2EE5" w:rsidRDefault="009F2EE5"/>
                  </w:txbxContent>
                </v:textbox>
              </v:shape>
            </w:pict>
          </mc:Fallback>
        </mc:AlternateContent>
      </w:r>
    </w:p>
    <w:sectPr w:rsidR="000E23A9" w:rsidRPr="00565758" w:rsidSect="006D7B79">
      <w:footerReference w:type="default" r:id="rId11"/>
      <w:pgSz w:w="12240" w:h="15840" w:code="1"/>
      <w:pgMar w:top="720" w:right="720" w:bottom="720" w:left="720"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56" w:rsidRDefault="00136056">
      <w:pPr>
        <w:spacing w:after="0" w:line="240" w:lineRule="auto"/>
      </w:pPr>
      <w:r>
        <w:separator/>
      </w:r>
    </w:p>
  </w:endnote>
  <w:endnote w:type="continuationSeparator" w:id="0">
    <w:p w:rsidR="00136056" w:rsidRDefault="0013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79" w:rsidRDefault="006D7B79">
    <w:pPr>
      <w:pStyle w:val="ac"/>
    </w:pPr>
  </w:p>
  <w:p w:rsidR="006D7B79" w:rsidRDefault="006D7B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56" w:rsidRDefault="00136056">
      <w:pPr>
        <w:spacing w:after="0" w:line="240" w:lineRule="auto"/>
      </w:pPr>
      <w:r>
        <w:separator/>
      </w:r>
    </w:p>
  </w:footnote>
  <w:footnote w:type="continuationSeparator" w:id="0">
    <w:p w:rsidR="00136056" w:rsidRDefault="00136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abstractNum w:abstractNumId="1">
    <w:nsid w:val="31984B42"/>
    <w:multiLevelType w:val="hybridMultilevel"/>
    <w:tmpl w:val="84C6208E"/>
    <w:lvl w:ilvl="0" w:tplc="0AFE00A2">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58"/>
    <w:rsid w:val="000A24FC"/>
    <w:rsid w:val="000E23A9"/>
    <w:rsid w:val="000E7CF4"/>
    <w:rsid w:val="00116401"/>
    <w:rsid w:val="00136056"/>
    <w:rsid w:val="0016003F"/>
    <w:rsid w:val="00174498"/>
    <w:rsid w:val="001A02DA"/>
    <w:rsid w:val="00334441"/>
    <w:rsid w:val="00481013"/>
    <w:rsid w:val="004C7339"/>
    <w:rsid w:val="004D1071"/>
    <w:rsid w:val="00565758"/>
    <w:rsid w:val="005821FD"/>
    <w:rsid w:val="00605EAD"/>
    <w:rsid w:val="006D7B79"/>
    <w:rsid w:val="007146B6"/>
    <w:rsid w:val="0085708F"/>
    <w:rsid w:val="008A2185"/>
    <w:rsid w:val="009F2EE5"/>
    <w:rsid w:val="00A54ED0"/>
    <w:rsid w:val="00A625F7"/>
    <w:rsid w:val="00A64FE8"/>
    <w:rsid w:val="00B91F99"/>
    <w:rsid w:val="00BD7A76"/>
    <w:rsid w:val="00C269FF"/>
    <w:rsid w:val="00C37A50"/>
    <w:rsid w:val="00CD69C8"/>
    <w:rsid w:val="00D52304"/>
    <w:rsid w:val="00E234FC"/>
    <w:rsid w:val="00E90E49"/>
    <w:rsid w:val="00EE400C"/>
    <w:rsid w:val="00FB4480"/>
    <w:rsid w:val="00FE5B18"/>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7">
    <w:name w:val="テーブル グリッド"/>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1"/>
    <w:rPr>
      <w:rFonts w:asciiTheme="majorHAnsi" w:eastAsiaTheme="majorEastAsia" w:hAnsiTheme="majorHAnsi" w:cstheme="majorBidi"/>
      <w:b/>
      <w:bCs/>
      <w:color w:val="352F25"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after="0"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customStyle="1" w:styleId="af">
    <w:name w:val="間隔なし"/>
    <w:uiPriority w:val="36"/>
    <w:unhideWhenUsed/>
    <w:qFormat/>
    <w:pPr>
      <w:spacing w:after="0" w:line="240" w:lineRule="auto"/>
    </w:pPr>
  </w:style>
  <w:style w:type="paragraph" w:styleId="af0">
    <w:name w:val="Date"/>
    <w:basedOn w:val="a0"/>
    <w:next w:val="a0"/>
    <w:link w:val="af1"/>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027E6F" w:themeColor="accent1" w:themeShade="BF"/>
      <w:sz w:val="52"/>
    </w:rPr>
  </w:style>
  <w:style w:type="paragraph" w:customStyle="1" w:styleId="af2">
    <w:name w:val="住所"/>
    <w:basedOn w:val="a0"/>
    <w:uiPriority w:val="4"/>
    <w:qFormat/>
    <w:pPr>
      <w:spacing w:after="0" w:line="240" w:lineRule="auto"/>
    </w:pPr>
    <w:rPr>
      <w:sz w:val="40"/>
    </w:rPr>
  </w:style>
  <w:style w:type="paragraph" w:styleId="af3">
    <w:name w:val="Balloon Text"/>
    <w:basedOn w:val="a0"/>
    <w:link w:val="af4"/>
    <w:uiPriority w:val="99"/>
    <w:semiHidden/>
    <w:unhideWhenUsed/>
    <w:rsid w:val="00116401"/>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116401"/>
    <w:rPr>
      <w:rFonts w:asciiTheme="majorHAnsi" w:eastAsiaTheme="majorEastAsia" w:hAnsiTheme="majorHAnsi" w:cstheme="majorBidi"/>
      <w:sz w:val="18"/>
      <w:szCs w:val="18"/>
    </w:rPr>
  </w:style>
  <w:style w:type="table" w:styleId="af5">
    <w:name w:val="Table Grid"/>
    <w:basedOn w:val="a2"/>
    <w:uiPriority w:val="39"/>
    <w:rsid w:val="008A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7">
    <w:name w:val="テーブル グリッド"/>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1"/>
    <w:rPr>
      <w:rFonts w:asciiTheme="majorHAnsi" w:eastAsiaTheme="majorEastAsia" w:hAnsiTheme="majorHAnsi" w:cstheme="majorBidi"/>
      <w:b/>
      <w:bCs/>
      <w:color w:val="352F25"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after="0"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customStyle="1" w:styleId="af">
    <w:name w:val="間隔なし"/>
    <w:uiPriority w:val="36"/>
    <w:unhideWhenUsed/>
    <w:qFormat/>
    <w:pPr>
      <w:spacing w:after="0" w:line="240" w:lineRule="auto"/>
    </w:pPr>
  </w:style>
  <w:style w:type="paragraph" w:styleId="af0">
    <w:name w:val="Date"/>
    <w:basedOn w:val="a0"/>
    <w:next w:val="a0"/>
    <w:link w:val="af1"/>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027E6F" w:themeColor="accent1" w:themeShade="BF"/>
      <w:sz w:val="52"/>
    </w:rPr>
  </w:style>
  <w:style w:type="paragraph" w:customStyle="1" w:styleId="af2">
    <w:name w:val="住所"/>
    <w:basedOn w:val="a0"/>
    <w:uiPriority w:val="4"/>
    <w:qFormat/>
    <w:pPr>
      <w:spacing w:after="0" w:line="240" w:lineRule="auto"/>
    </w:pPr>
    <w:rPr>
      <w:sz w:val="40"/>
    </w:rPr>
  </w:style>
  <w:style w:type="paragraph" w:styleId="af3">
    <w:name w:val="Balloon Text"/>
    <w:basedOn w:val="a0"/>
    <w:link w:val="af4"/>
    <w:uiPriority w:val="99"/>
    <w:semiHidden/>
    <w:unhideWhenUsed/>
    <w:rsid w:val="00116401"/>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116401"/>
    <w:rPr>
      <w:rFonts w:asciiTheme="majorHAnsi" w:eastAsiaTheme="majorEastAsia" w:hAnsiTheme="majorHAnsi" w:cstheme="majorBidi"/>
      <w:sz w:val="18"/>
      <w:szCs w:val="18"/>
    </w:rPr>
  </w:style>
  <w:style w:type="table" w:styleId="af5">
    <w:name w:val="Table Grid"/>
    <w:basedOn w:val="a2"/>
    <w:uiPriority w:val="39"/>
    <w:rsid w:val="008A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12167">
      <w:bodyDiv w:val="1"/>
      <w:marLeft w:val="0"/>
      <w:marRight w:val="0"/>
      <w:marTop w:val="0"/>
      <w:marBottom w:val="0"/>
      <w:divBdr>
        <w:top w:val="none" w:sz="0" w:space="0" w:color="auto"/>
        <w:left w:val="none" w:sz="0" w:space="0" w:color="auto"/>
        <w:bottom w:val="none" w:sz="0" w:space="0" w:color="auto"/>
        <w:right w:val="none" w:sz="0" w:space="0" w:color="auto"/>
      </w:divBdr>
    </w:div>
    <w:div w:id="17668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499;&#12472;&#12493;&#12473;&#29992;&#12481;&#12521;&#12471;.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2ABF0D7744599B0CE4D633F0D6B81"/>
        <w:category>
          <w:name w:val="全般"/>
          <w:gallery w:val="placeholder"/>
        </w:category>
        <w:types>
          <w:type w:val="bbPlcHdr"/>
        </w:types>
        <w:behaviors>
          <w:behavior w:val="content"/>
        </w:behaviors>
        <w:guid w:val="{A70C2B66-14BF-48F9-9253-8359D2D66770}"/>
      </w:docPartPr>
      <w:docPartBody>
        <w:p w:rsidR="001E25D5" w:rsidRDefault="00253D81">
          <w:pPr>
            <w:pStyle w:val="87B2ABF0D7744599B0CE4D633F0D6B81"/>
          </w:pPr>
          <w:r w:rsidRPr="00BD7A76">
            <w:rPr>
              <w:rStyle w:val="a4"/>
              <w:rFonts w:ascii="Meiryo UI" w:eastAsia="Meiryo UI" w:hAnsi="Meiryo UI" w:cs="Meiryo UI"/>
              <w:sz w:val="48"/>
              <w:lang w:val="ja-JP"/>
            </w:rPr>
            <w:t>[イベントの日付]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1F497D" w:themeColor="text2"/>
        <w:sz w:val="16"/>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E6"/>
    <w:rsid w:val="001E25D5"/>
    <w:rsid w:val="002260E8"/>
    <w:rsid w:val="00253D81"/>
    <w:rsid w:val="0030146C"/>
    <w:rsid w:val="004C04E6"/>
    <w:rsid w:val="0079237B"/>
    <w:rsid w:val="00AA32A4"/>
    <w:rsid w:val="00F435F0"/>
    <w:rsid w:val="00FC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1"/>
    <w:qFormat/>
    <w:pPr>
      <w:keepNext/>
      <w:keepLines/>
      <w:widowControl/>
      <w:spacing w:after="120" w:line="216" w:lineRule="auto"/>
      <w:jc w:val="left"/>
      <w:outlineLvl w:val="0"/>
    </w:pPr>
    <w:rPr>
      <w:rFonts w:asciiTheme="majorHAnsi" w:eastAsiaTheme="majorEastAsia" w:hAnsiTheme="majorHAnsi" w:cstheme="majorBidi"/>
      <w:b/>
      <w:bCs/>
      <w:color w:val="1F497D" w:themeColor="text2"/>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943281B918174E55B002EDA70AA3B8DB">
    <w:name w:val="943281B918174E55B002EDA70AA3B8DB"/>
    <w:pPr>
      <w:widowControl w:val="0"/>
      <w:jc w:val="both"/>
    </w:pPr>
  </w:style>
  <w:style w:type="paragraph" w:customStyle="1" w:styleId="FF58F7A6D70F4B04865972925E07E3DA">
    <w:name w:val="FF58F7A6D70F4B04865972925E07E3DA"/>
    <w:pPr>
      <w:widowControl w:val="0"/>
      <w:jc w:val="both"/>
    </w:pPr>
  </w:style>
  <w:style w:type="character" w:customStyle="1" w:styleId="10">
    <w:name w:val="見出し 1 (文字)"/>
    <w:basedOn w:val="a1"/>
    <w:link w:val="1"/>
    <w:uiPriority w:val="1"/>
    <w:rPr>
      <w:rFonts w:asciiTheme="majorHAnsi" w:eastAsiaTheme="majorEastAsia" w:hAnsiTheme="majorHAnsi" w:cstheme="majorBidi"/>
      <w:b/>
      <w:bCs/>
      <w:color w:val="1F497D" w:themeColor="text2"/>
      <w:kern w:val="0"/>
      <w:sz w:val="32"/>
      <w:szCs w:val="20"/>
    </w:rPr>
  </w:style>
  <w:style w:type="paragraph" w:customStyle="1" w:styleId="a">
    <w:name w:val="箇条書きリスト"/>
    <w:basedOn w:val="a0"/>
    <w:uiPriority w:val="1"/>
    <w:unhideWhenUsed/>
    <w:qFormat/>
    <w:pPr>
      <w:widowControl/>
      <w:numPr>
        <w:numId w:val="1"/>
      </w:numPr>
      <w:spacing w:after="200" w:line="288" w:lineRule="auto"/>
      <w:jc w:val="left"/>
    </w:pPr>
    <w:rPr>
      <w:color w:val="265898" w:themeColor="text2" w:themeTint="E6"/>
      <w:kern w:val="0"/>
      <w:sz w:val="20"/>
      <w:szCs w:val="20"/>
    </w:rPr>
  </w:style>
  <w:style w:type="paragraph" w:customStyle="1" w:styleId="21A39E1937914547A14D226EBD2F0EAD">
    <w:name w:val="21A39E1937914547A14D226EBD2F0EAD"/>
    <w:pPr>
      <w:widowControl w:val="0"/>
      <w:jc w:val="both"/>
    </w:pPr>
  </w:style>
  <w:style w:type="character" w:customStyle="1" w:styleId="a4">
    <w:name w:val="強調"/>
    <w:basedOn w:val="a1"/>
    <w:uiPriority w:val="2"/>
    <w:qFormat/>
    <w:rPr>
      <w:b/>
      <w:bCs/>
    </w:rPr>
  </w:style>
  <w:style w:type="paragraph" w:customStyle="1" w:styleId="87B2ABF0D7744599B0CE4D633F0D6B81">
    <w:name w:val="87B2ABF0D7744599B0CE4D633F0D6B81"/>
    <w:pPr>
      <w:widowControl w:val="0"/>
      <w:jc w:val="both"/>
    </w:pPr>
  </w:style>
  <w:style w:type="paragraph" w:customStyle="1" w:styleId="633E2DDA2E934303A4039C424F55B46F">
    <w:name w:val="633E2DDA2E934303A4039C424F55B46F"/>
    <w:pPr>
      <w:widowControl w:val="0"/>
      <w:jc w:val="both"/>
    </w:pPr>
  </w:style>
  <w:style w:type="paragraph" w:customStyle="1" w:styleId="19D54DB6B93A447AAEA1E398111E95C3">
    <w:name w:val="19D54DB6B93A447AAEA1E398111E95C3"/>
    <w:pPr>
      <w:widowControl w:val="0"/>
      <w:jc w:val="both"/>
    </w:pPr>
  </w:style>
  <w:style w:type="paragraph" w:customStyle="1" w:styleId="10707AA1B35549C1A5F688729B1C08AA">
    <w:name w:val="10707AA1B35549C1A5F688729B1C08AA"/>
    <w:pPr>
      <w:widowControl w:val="0"/>
      <w:jc w:val="both"/>
    </w:pPr>
  </w:style>
  <w:style w:type="paragraph" w:customStyle="1" w:styleId="A86B1D24895040F7AD007077F946957E">
    <w:name w:val="A86B1D24895040F7AD007077F946957E"/>
    <w:pPr>
      <w:widowControl w:val="0"/>
      <w:jc w:val="both"/>
    </w:pPr>
  </w:style>
  <w:style w:type="paragraph" w:customStyle="1" w:styleId="AC63022508714D9B8936F4D7420BBD59">
    <w:name w:val="AC63022508714D9B8936F4D7420BBD59"/>
    <w:pPr>
      <w:widowControl w:val="0"/>
      <w:jc w:val="both"/>
    </w:pPr>
  </w:style>
  <w:style w:type="paragraph" w:customStyle="1" w:styleId="6CAC82C4A2C04106BEF9B2BF5C046E9C">
    <w:name w:val="6CAC82C4A2C04106BEF9B2BF5C046E9C"/>
    <w:pPr>
      <w:widowControl w:val="0"/>
      <w:jc w:val="both"/>
    </w:pPr>
  </w:style>
  <w:style w:type="paragraph" w:customStyle="1" w:styleId="7DF8E50BF9AD40958336E22C3469C378">
    <w:name w:val="7DF8E50BF9AD40958336E22C3469C378"/>
    <w:pPr>
      <w:widowControl w:val="0"/>
      <w:jc w:val="both"/>
    </w:pPr>
  </w:style>
  <w:style w:type="paragraph" w:customStyle="1" w:styleId="32F28E3DFF8C40648CB66FC52995046D">
    <w:name w:val="32F28E3DFF8C40648CB66FC52995046D"/>
    <w:rsid w:val="004C04E6"/>
    <w:pPr>
      <w:widowControl w:val="0"/>
      <w:jc w:val="both"/>
    </w:pPr>
  </w:style>
  <w:style w:type="paragraph" w:customStyle="1" w:styleId="AAE6E2421B754F55BB506549CF4F8803">
    <w:name w:val="AAE6E2421B754F55BB506549CF4F8803"/>
    <w:rsid w:val="004C04E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1"/>
    <w:qFormat/>
    <w:pPr>
      <w:keepNext/>
      <w:keepLines/>
      <w:widowControl/>
      <w:spacing w:after="120" w:line="216" w:lineRule="auto"/>
      <w:jc w:val="left"/>
      <w:outlineLvl w:val="0"/>
    </w:pPr>
    <w:rPr>
      <w:rFonts w:asciiTheme="majorHAnsi" w:eastAsiaTheme="majorEastAsia" w:hAnsiTheme="majorHAnsi" w:cstheme="majorBidi"/>
      <w:b/>
      <w:bCs/>
      <w:color w:val="1F497D" w:themeColor="text2"/>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943281B918174E55B002EDA70AA3B8DB">
    <w:name w:val="943281B918174E55B002EDA70AA3B8DB"/>
    <w:pPr>
      <w:widowControl w:val="0"/>
      <w:jc w:val="both"/>
    </w:pPr>
  </w:style>
  <w:style w:type="paragraph" w:customStyle="1" w:styleId="FF58F7A6D70F4B04865972925E07E3DA">
    <w:name w:val="FF58F7A6D70F4B04865972925E07E3DA"/>
    <w:pPr>
      <w:widowControl w:val="0"/>
      <w:jc w:val="both"/>
    </w:pPr>
  </w:style>
  <w:style w:type="character" w:customStyle="1" w:styleId="10">
    <w:name w:val="見出し 1 (文字)"/>
    <w:basedOn w:val="a1"/>
    <w:link w:val="1"/>
    <w:uiPriority w:val="1"/>
    <w:rPr>
      <w:rFonts w:asciiTheme="majorHAnsi" w:eastAsiaTheme="majorEastAsia" w:hAnsiTheme="majorHAnsi" w:cstheme="majorBidi"/>
      <w:b/>
      <w:bCs/>
      <w:color w:val="1F497D" w:themeColor="text2"/>
      <w:kern w:val="0"/>
      <w:sz w:val="32"/>
      <w:szCs w:val="20"/>
    </w:rPr>
  </w:style>
  <w:style w:type="paragraph" w:customStyle="1" w:styleId="a">
    <w:name w:val="箇条書きリスト"/>
    <w:basedOn w:val="a0"/>
    <w:uiPriority w:val="1"/>
    <w:unhideWhenUsed/>
    <w:qFormat/>
    <w:pPr>
      <w:widowControl/>
      <w:numPr>
        <w:numId w:val="1"/>
      </w:numPr>
      <w:spacing w:after="200" w:line="288" w:lineRule="auto"/>
      <w:jc w:val="left"/>
    </w:pPr>
    <w:rPr>
      <w:color w:val="265898" w:themeColor="text2" w:themeTint="E6"/>
      <w:kern w:val="0"/>
      <w:sz w:val="20"/>
      <w:szCs w:val="20"/>
    </w:rPr>
  </w:style>
  <w:style w:type="paragraph" w:customStyle="1" w:styleId="21A39E1937914547A14D226EBD2F0EAD">
    <w:name w:val="21A39E1937914547A14D226EBD2F0EAD"/>
    <w:pPr>
      <w:widowControl w:val="0"/>
      <w:jc w:val="both"/>
    </w:pPr>
  </w:style>
  <w:style w:type="character" w:customStyle="1" w:styleId="a4">
    <w:name w:val="強調"/>
    <w:basedOn w:val="a1"/>
    <w:uiPriority w:val="2"/>
    <w:qFormat/>
    <w:rPr>
      <w:b/>
      <w:bCs/>
    </w:rPr>
  </w:style>
  <w:style w:type="paragraph" w:customStyle="1" w:styleId="87B2ABF0D7744599B0CE4D633F0D6B81">
    <w:name w:val="87B2ABF0D7744599B0CE4D633F0D6B81"/>
    <w:pPr>
      <w:widowControl w:val="0"/>
      <w:jc w:val="both"/>
    </w:pPr>
  </w:style>
  <w:style w:type="paragraph" w:customStyle="1" w:styleId="633E2DDA2E934303A4039C424F55B46F">
    <w:name w:val="633E2DDA2E934303A4039C424F55B46F"/>
    <w:pPr>
      <w:widowControl w:val="0"/>
      <w:jc w:val="both"/>
    </w:pPr>
  </w:style>
  <w:style w:type="paragraph" w:customStyle="1" w:styleId="19D54DB6B93A447AAEA1E398111E95C3">
    <w:name w:val="19D54DB6B93A447AAEA1E398111E95C3"/>
    <w:pPr>
      <w:widowControl w:val="0"/>
      <w:jc w:val="both"/>
    </w:pPr>
  </w:style>
  <w:style w:type="paragraph" w:customStyle="1" w:styleId="10707AA1B35549C1A5F688729B1C08AA">
    <w:name w:val="10707AA1B35549C1A5F688729B1C08AA"/>
    <w:pPr>
      <w:widowControl w:val="0"/>
      <w:jc w:val="both"/>
    </w:pPr>
  </w:style>
  <w:style w:type="paragraph" w:customStyle="1" w:styleId="A86B1D24895040F7AD007077F946957E">
    <w:name w:val="A86B1D24895040F7AD007077F946957E"/>
    <w:pPr>
      <w:widowControl w:val="0"/>
      <w:jc w:val="both"/>
    </w:pPr>
  </w:style>
  <w:style w:type="paragraph" w:customStyle="1" w:styleId="AC63022508714D9B8936F4D7420BBD59">
    <w:name w:val="AC63022508714D9B8936F4D7420BBD59"/>
    <w:pPr>
      <w:widowControl w:val="0"/>
      <w:jc w:val="both"/>
    </w:pPr>
  </w:style>
  <w:style w:type="paragraph" w:customStyle="1" w:styleId="6CAC82C4A2C04106BEF9B2BF5C046E9C">
    <w:name w:val="6CAC82C4A2C04106BEF9B2BF5C046E9C"/>
    <w:pPr>
      <w:widowControl w:val="0"/>
      <w:jc w:val="both"/>
    </w:pPr>
  </w:style>
  <w:style w:type="paragraph" w:customStyle="1" w:styleId="7DF8E50BF9AD40958336E22C3469C378">
    <w:name w:val="7DF8E50BF9AD40958336E22C3469C378"/>
    <w:pPr>
      <w:widowControl w:val="0"/>
      <w:jc w:val="both"/>
    </w:pPr>
  </w:style>
  <w:style w:type="paragraph" w:customStyle="1" w:styleId="32F28E3DFF8C40648CB66FC52995046D">
    <w:name w:val="32F28E3DFF8C40648CB66FC52995046D"/>
    <w:rsid w:val="004C04E6"/>
    <w:pPr>
      <w:widowControl w:val="0"/>
      <w:jc w:val="both"/>
    </w:pPr>
  </w:style>
  <w:style w:type="paragraph" w:customStyle="1" w:styleId="AAE6E2421B754F55BB506549CF4F8803">
    <w:name w:val="AAE6E2421B754F55BB506549CF4F8803"/>
    <w:rsid w:val="004C04E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ビジネス用チラシ</Template>
  <TotalTime>4</TotalTime>
  <Pages>2</Pages>
  <Words>89</Words>
  <Characters>509</Characters>
  <Application>Microsoft Office Word</Application>
  <DocSecurity>0</DocSecurity>
  <Lines>4</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渡部典美</dc:creator>
  <cp:lastModifiedBy>agasse-ot</cp:lastModifiedBy>
  <cp:revision>5</cp:revision>
  <cp:lastPrinted>2016-06-21T02:03:00Z</cp:lastPrinted>
  <dcterms:created xsi:type="dcterms:W3CDTF">2016-06-21T00:32:00Z</dcterms:created>
  <dcterms:modified xsi:type="dcterms:W3CDTF">2016-06-28T00:13:00Z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