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E3" w:rsidRDefault="00D568E3" w:rsidP="00D568E3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32"/>
        </w:rPr>
        <w:t>福島県ロービジョンネットワーク　　第１９回フォーラム　プログラム</w:t>
      </w:r>
      <w:bookmarkEnd w:id="0"/>
    </w:p>
    <w:p w:rsidR="00D568E3" w:rsidRDefault="00D568E3" w:rsidP="00D568E3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会　期：平成２９年３月１９（日）　１０：００～１２：４５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会　場：郡山市　総合南東北病院内　大講堂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講演会：テーマ：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盲ろうの世界とコミュニケーション法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>
        <w:rPr>
          <w:rFonts w:ascii="HG丸ｺﾞｼｯｸM-PRO" w:eastAsia="HG丸ｺﾞｼｯｸM-PRO" w:hAnsi="HG丸ｺﾞｼｯｸM-PRO" w:hint="eastAsia"/>
          <w:sz w:val="32"/>
        </w:rPr>
        <w:t xml:space="preserve"> 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　　　　　　　　　　　　　　　司会　　八子　恵子、　松野　希望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１０：００〜１０：３０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32"/>
        </w:rPr>
        <w:t>講演１：</w:t>
      </w:r>
      <w:r>
        <w:rPr>
          <w:rFonts w:ascii="HG丸ｺﾞｼｯｸM-PRO" w:eastAsia="HG丸ｺﾞｼｯｸM-PRO" w:hAnsi="HG丸ｺﾞｼｯｸM-PRO" w:cs="Helvetica" w:hint="eastAsia"/>
          <w:kern w:val="0"/>
          <w:sz w:val="32"/>
          <w:szCs w:val="24"/>
        </w:rPr>
        <w:t>「盲聾という障害についてと福島盲聾者友の会の活動」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　　　　　　　　　　福島盲聾者友の会　　会長　　笠井　実　様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１０：３０〜１１：３０</w:t>
      </w:r>
    </w:p>
    <w:p w:rsidR="00D568E3" w:rsidRDefault="00D568E3" w:rsidP="00D568E3">
      <w:pPr>
        <w:widowControl/>
        <w:jc w:val="left"/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32"/>
        </w:rPr>
        <w:t>講演２：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「</w:t>
      </w:r>
      <w:r>
        <w:rPr>
          <w:rFonts w:ascii="HG丸ｺﾞｼｯｸM-PRO" w:eastAsia="HG丸ｺﾞｼｯｸM-PRO" w:hAnsi="HG丸ｺﾞｼｯｸM-PRO" w:cs="Helvetica" w:hint="eastAsia"/>
          <w:kern w:val="0"/>
          <w:sz w:val="32"/>
          <w:szCs w:val="32"/>
        </w:rPr>
        <w:t>ヘレン・ケラーになった女子大生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」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東京盲ろう者友の会　　理事　　荒　美有紀　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  <w:szCs w:val="32"/>
        </w:rPr>
        <w:t>様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　　　　　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１１：３０〜１１：５０　休憩、機器展示　　 　　　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１１：５０〜１２：１５　質疑応答</w:t>
      </w:r>
    </w:p>
    <w:p w:rsidR="00D568E3" w:rsidRDefault="00D568E3" w:rsidP="00D568E3">
      <w:pP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32"/>
        </w:rPr>
        <w:t xml:space="preserve">　　１２：２０〜１２：５０　指点字講座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機器展示　福島県視覚障がい者協力会、株式会社トラストメディカル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株式会社日本眼科医療センター、小原眼鏡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著書販売　荒　美優紀さん、福島智さんの著書を販売します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参加費：500円　</w:t>
      </w:r>
    </w:p>
    <w:p w:rsidR="00D568E3" w:rsidRDefault="00D568E3" w:rsidP="00D568E3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後　援：福島民報社、福島民友新聞社、ラジオ福島</w:t>
      </w:r>
    </w:p>
    <w:p w:rsidR="001423C3" w:rsidRPr="00D568E3" w:rsidRDefault="001423C3"/>
    <w:sectPr w:rsidR="001423C3" w:rsidRPr="00D568E3" w:rsidSect="00D568E3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3"/>
    <w:rsid w:val="001423C3"/>
    <w:rsid w:val="00D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3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E3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agasse-ot</dc:creator>
  <cp:lastModifiedBy>agasse-ot</cp:lastModifiedBy>
  <cp:revision>1</cp:revision>
  <dcterms:created xsi:type="dcterms:W3CDTF">2017-03-16T02:28:00Z</dcterms:created>
  <dcterms:modified xsi:type="dcterms:W3CDTF">2017-03-16T02:30:00Z</dcterms:modified>
</cp:coreProperties>
</file>